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7678A642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394E09">
        <w:rPr>
          <w:rFonts w:asciiTheme="minorHAnsi" w:hAnsiTheme="minorHAnsi" w:cstheme="minorHAnsi"/>
          <w:b/>
        </w:rPr>
        <w:t>45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B87646">
        <w:rPr>
          <w:rFonts w:asciiTheme="minorHAnsi" w:hAnsiTheme="minorHAnsi" w:cstheme="minorHAnsi"/>
        </w:rPr>
        <w:t>20.10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465E20CF" w14:textId="78685F63" w:rsidR="00A76899" w:rsidRPr="00730460" w:rsidRDefault="00EC1EE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Budowa ulicy Cukrowej w Białych Błotach.</w:t>
      </w:r>
    </w:p>
    <w:p w14:paraId="1A859579" w14:textId="5D743865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B87646">
        <w:rPr>
          <w:rFonts w:asciiTheme="minorHAnsi" w:hAnsiTheme="minorHAnsi" w:cstheme="minorHAnsi"/>
          <w:spacing w:val="-12"/>
        </w:rPr>
        <w:t>20.10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97"/>
        <w:gridCol w:w="3594"/>
        <w:gridCol w:w="2130"/>
        <w:gridCol w:w="2551"/>
      </w:tblGrid>
      <w:tr w:rsidR="001A60DB" w:rsidRPr="00FB0B61" w14:paraId="66029AEB" w14:textId="77777777" w:rsidTr="001A60DB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594" w:type="dxa"/>
            <w:vAlign w:val="center"/>
          </w:tcPr>
          <w:p w14:paraId="258FB4F9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130" w:type="dxa"/>
            <w:vAlign w:val="center"/>
          </w:tcPr>
          <w:p w14:paraId="151E798B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551" w:type="dxa"/>
            <w:vAlign w:val="center"/>
          </w:tcPr>
          <w:p w14:paraId="4D298F1B" w14:textId="117ADB64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1A60DB" w:rsidRPr="00FB0B61" w14:paraId="25AA0B74" w14:textId="77777777" w:rsidTr="001A60DB">
        <w:tc>
          <w:tcPr>
            <w:tcW w:w="797" w:type="dxa"/>
            <w:vAlign w:val="center"/>
          </w:tcPr>
          <w:p w14:paraId="0CFE0589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594" w:type="dxa"/>
            <w:vAlign w:val="center"/>
          </w:tcPr>
          <w:p w14:paraId="4B73BF53" w14:textId="77777777" w:rsidR="001A60DB" w:rsidRDefault="001A60DB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Przedsiębiorstwo Produkcyjno-Usługowe AFFABRE Sp. z o.o.</w:t>
            </w:r>
          </w:p>
          <w:p w14:paraId="1FFE5B14" w14:textId="77777777" w:rsidR="001A60DB" w:rsidRDefault="001A60DB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Inwalidów 1, 85-727 Bydgoszcz</w:t>
            </w:r>
          </w:p>
          <w:p w14:paraId="1D6531F1" w14:textId="7516744A" w:rsidR="001A60DB" w:rsidRPr="00C2021A" w:rsidRDefault="001A60DB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pacing w:val="-8"/>
                <w:sz w:val="22"/>
              </w:rPr>
              <w:t>5540307851</w:t>
            </w:r>
          </w:p>
        </w:tc>
        <w:tc>
          <w:tcPr>
            <w:tcW w:w="2130" w:type="dxa"/>
            <w:vAlign w:val="center"/>
          </w:tcPr>
          <w:p w14:paraId="4E39BC39" w14:textId="472EE453" w:rsidR="001A60DB" w:rsidRPr="00D84745" w:rsidRDefault="001A60DB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1 996 563,03 zł</w:t>
            </w:r>
          </w:p>
        </w:tc>
        <w:tc>
          <w:tcPr>
            <w:tcW w:w="2551" w:type="dxa"/>
            <w:vAlign w:val="center"/>
          </w:tcPr>
          <w:p w14:paraId="17F6B019" w14:textId="55ED7CD5" w:rsidR="001A60DB" w:rsidRPr="00463A92" w:rsidRDefault="001A60DB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1A60DB" w:rsidRPr="002E462C" w14:paraId="29579E57" w14:textId="77777777" w:rsidTr="001A60DB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594" w:type="dxa"/>
            <w:vAlign w:val="center"/>
          </w:tcPr>
          <w:p w14:paraId="0C72A18D" w14:textId="77777777" w:rsidR="001A60DB" w:rsidRDefault="001A60DB" w:rsidP="001A60D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PRODIB Sp. 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z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o.o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.</w:t>
            </w:r>
          </w:p>
          <w:p w14:paraId="24AC61CF" w14:textId="77777777" w:rsidR="001A60DB" w:rsidRDefault="001A60DB" w:rsidP="001A60D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Łabiszyńska 6, 86-061 Olimpin</w:t>
            </w:r>
          </w:p>
          <w:p w14:paraId="7D6D0F10" w14:textId="36BD53AF" w:rsidR="001A60DB" w:rsidRPr="001A60DB" w:rsidRDefault="001A60DB" w:rsidP="001A60D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NIP 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5542926185</w:t>
            </w:r>
          </w:p>
        </w:tc>
        <w:tc>
          <w:tcPr>
            <w:tcW w:w="2130" w:type="dxa"/>
            <w:vAlign w:val="center"/>
          </w:tcPr>
          <w:p w14:paraId="5BE7D531" w14:textId="3F4D6A04" w:rsidR="001A60DB" w:rsidRPr="00463A92" w:rsidRDefault="001A60DB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1 650 780,56 zł</w:t>
            </w:r>
          </w:p>
        </w:tc>
        <w:tc>
          <w:tcPr>
            <w:tcW w:w="2551" w:type="dxa"/>
            <w:vAlign w:val="center"/>
          </w:tcPr>
          <w:p w14:paraId="67EAA6B8" w14:textId="5F43CF1E" w:rsidR="001A60DB" w:rsidRPr="00463A92" w:rsidRDefault="001A60DB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1A60DB" w:rsidRPr="002E462C" w14:paraId="44887318" w14:textId="77777777" w:rsidTr="001A60DB">
        <w:trPr>
          <w:trHeight w:val="1417"/>
        </w:trPr>
        <w:tc>
          <w:tcPr>
            <w:tcW w:w="797" w:type="dxa"/>
            <w:vAlign w:val="center"/>
          </w:tcPr>
          <w:p w14:paraId="438E1A3A" w14:textId="26C91B5A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594" w:type="dxa"/>
            <w:vAlign w:val="center"/>
          </w:tcPr>
          <w:p w14:paraId="5A673508" w14:textId="77777777" w:rsidR="00B42E39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KADA-BIS Sp. z o.o.</w:t>
            </w:r>
          </w:p>
          <w:p w14:paraId="446A60A1" w14:textId="77777777" w:rsidR="00B42E39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Wydmy 1, 85-188 Bydgoszcz</w:t>
            </w:r>
          </w:p>
          <w:p w14:paraId="3D90EA7A" w14:textId="5D72BA20" w:rsidR="001A60DB" w:rsidRPr="00B42E39" w:rsidRDefault="00B42E39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9532781190</w:t>
            </w:r>
          </w:p>
        </w:tc>
        <w:tc>
          <w:tcPr>
            <w:tcW w:w="2130" w:type="dxa"/>
            <w:vAlign w:val="center"/>
          </w:tcPr>
          <w:p w14:paraId="7B802821" w14:textId="4C2EF866" w:rsidR="001A60DB" w:rsidRDefault="00B42E3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1 689 983,85</w:t>
            </w:r>
            <w:r w:rsidR="001A60DB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551" w:type="dxa"/>
            <w:vAlign w:val="center"/>
          </w:tcPr>
          <w:p w14:paraId="7E9063B5" w14:textId="4292F7D5" w:rsidR="001A60DB" w:rsidRDefault="001A60DB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1A60DB" w:rsidRPr="002E462C" w14:paraId="4F20E408" w14:textId="77777777" w:rsidTr="001A60DB">
        <w:trPr>
          <w:trHeight w:val="1417"/>
        </w:trPr>
        <w:tc>
          <w:tcPr>
            <w:tcW w:w="797" w:type="dxa"/>
            <w:vAlign w:val="center"/>
          </w:tcPr>
          <w:p w14:paraId="115116F9" w14:textId="752A48F6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594" w:type="dxa"/>
            <w:vAlign w:val="center"/>
          </w:tcPr>
          <w:p w14:paraId="3D8DE927" w14:textId="77777777" w:rsidR="00B42E39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14:paraId="083663F9" w14:textId="77777777" w:rsidR="00B42E39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14:paraId="6EEB0AB2" w14:textId="720730AB" w:rsidR="001A60DB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9671430117</w:t>
            </w:r>
          </w:p>
        </w:tc>
        <w:tc>
          <w:tcPr>
            <w:tcW w:w="2130" w:type="dxa"/>
            <w:vAlign w:val="center"/>
          </w:tcPr>
          <w:p w14:paraId="4A06505D" w14:textId="56C5E622" w:rsidR="001A60DB" w:rsidRDefault="00B42E3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1 599 916,28</w:t>
            </w:r>
            <w:r w:rsidR="001A60DB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551" w:type="dxa"/>
            <w:vAlign w:val="center"/>
          </w:tcPr>
          <w:p w14:paraId="6F45E9CE" w14:textId="51741F1C" w:rsidR="001A60DB" w:rsidRDefault="00B42E39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1A60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A60DB" w:rsidRPr="002E462C" w14:paraId="12C805B7" w14:textId="77777777" w:rsidTr="001A60DB">
        <w:trPr>
          <w:trHeight w:val="1417"/>
        </w:trPr>
        <w:tc>
          <w:tcPr>
            <w:tcW w:w="797" w:type="dxa"/>
            <w:vAlign w:val="center"/>
          </w:tcPr>
          <w:p w14:paraId="65C306B0" w14:textId="54B756A4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3594" w:type="dxa"/>
            <w:vAlign w:val="center"/>
          </w:tcPr>
          <w:p w14:paraId="5DC48135" w14:textId="77777777" w:rsidR="00B42E39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Konsorcjum:</w:t>
            </w:r>
          </w:p>
          <w:p w14:paraId="569DB056" w14:textId="77777777" w:rsidR="00B42E39" w:rsidRDefault="00B42E39" w:rsidP="00B42E39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Sp. z o.o.</w:t>
            </w:r>
          </w:p>
          <w:p w14:paraId="7A82A429" w14:textId="77777777" w:rsidR="00B42E39" w:rsidRDefault="00B42E39" w:rsidP="00B42E3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Wyczynowa 4, 86-065 Lisi Ogon</w:t>
            </w:r>
          </w:p>
          <w:p w14:paraId="00E0BFB2" w14:textId="77777777" w:rsidR="00B42E39" w:rsidRDefault="00B42E39" w:rsidP="00B42E3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bCs/>
                <w:sz w:val="22"/>
                <w:szCs w:val="22"/>
              </w:rPr>
              <w:t>5542988476</w:t>
            </w:r>
          </w:p>
          <w:p w14:paraId="4926BA73" w14:textId="77777777" w:rsidR="00B42E39" w:rsidRDefault="00B42E39" w:rsidP="00B42E39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DROMAKS Piotr Myszkier </w:t>
            </w:r>
          </w:p>
          <w:p w14:paraId="6DCB9CC0" w14:textId="77777777" w:rsidR="00B42E39" w:rsidRDefault="00B42E39" w:rsidP="00B42E3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Żytnia 25, 85-356 Bydgoszcz</w:t>
            </w:r>
          </w:p>
          <w:p w14:paraId="05E47857" w14:textId="3749684A" w:rsidR="001A60DB" w:rsidRDefault="00B42E39" w:rsidP="00B42E3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z w:val="22"/>
              </w:rPr>
              <w:t>9531785694</w:t>
            </w:r>
          </w:p>
        </w:tc>
        <w:tc>
          <w:tcPr>
            <w:tcW w:w="2130" w:type="dxa"/>
            <w:vAlign w:val="center"/>
          </w:tcPr>
          <w:p w14:paraId="28E95263" w14:textId="79E4A5BE" w:rsidR="001A60DB" w:rsidRDefault="00B42E3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1 669 170,64</w:t>
            </w:r>
            <w:r w:rsidR="001A60DB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551" w:type="dxa"/>
            <w:vAlign w:val="center"/>
          </w:tcPr>
          <w:p w14:paraId="1A0A5CF6" w14:textId="6DEA5286" w:rsidR="001A60DB" w:rsidRDefault="001A60DB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bookmarkEnd w:id="0"/>
    </w:tbl>
    <w:p w14:paraId="6D0098B8" w14:textId="77777777" w:rsidR="00A76899" w:rsidRPr="00E34E15" w:rsidRDefault="00A76899" w:rsidP="00EC1EE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14:paraId="4AEFAC53" w14:textId="15FF9ADA" w:rsidR="00BC57CF" w:rsidRPr="00EC1EE4" w:rsidRDefault="00A76899" w:rsidP="00EC1EE4">
      <w:pPr>
        <w:spacing w:line="360" w:lineRule="auto"/>
        <w:ind w:right="130"/>
        <w:jc w:val="left"/>
        <w:rPr>
          <w:rFonts w:asciiTheme="minorHAnsi" w:hAnsiTheme="minorHAnsi" w:cstheme="minorHAnsi"/>
          <w:spacing w:val="-14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EC1EE4">
        <w:rPr>
          <w:rFonts w:asciiTheme="minorHAnsi" w:hAnsiTheme="minorHAnsi" w:cstheme="minorHAnsi"/>
          <w:spacing w:val="-14"/>
        </w:rPr>
        <w:t>800 000,00</w:t>
      </w:r>
      <w:r w:rsidRPr="00BD0BD4">
        <w:rPr>
          <w:rFonts w:asciiTheme="minorHAnsi" w:hAnsiTheme="minorHAnsi" w:cstheme="minorHAnsi"/>
          <w:spacing w:val="-14"/>
        </w:rPr>
        <w:t xml:space="preserve"> zł brutto, w tym:</w:t>
      </w:r>
      <w:r w:rsidRPr="000E3E6D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br/>
      </w:r>
      <w:r w:rsidRPr="000E3E6D">
        <w:rPr>
          <w:rFonts w:asciiTheme="minorHAnsi" w:hAnsiTheme="minorHAnsi" w:cstheme="minorHAnsi"/>
          <w:spacing w:val="-6"/>
        </w:rPr>
        <w:t xml:space="preserve">1) </w:t>
      </w:r>
      <w:r w:rsidR="00EC1EE4">
        <w:rPr>
          <w:rFonts w:asciiTheme="minorHAnsi" w:hAnsiTheme="minorHAnsi" w:cstheme="minorHAnsi"/>
          <w:spacing w:val="-6"/>
        </w:rPr>
        <w:t>w roku 2023 – 400 000,00 zł</w:t>
      </w:r>
      <w:r w:rsidRPr="000E3E6D">
        <w:rPr>
          <w:rFonts w:asciiTheme="minorHAnsi" w:hAnsiTheme="minorHAnsi" w:cstheme="minorHAnsi"/>
          <w:spacing w:val="-6"/>
        </w:rPr>
        <w:t xml:space="preserve"> brutto, </w:t>
      </w:r>
    </w:p>
    <w:p w14:paraId="67B2D221" w14:textId="789BB107" w:rsidR="00A76899" w:rsidRPr="00FB0B61" w:rsidRDefault="00A76899" w:rsidP="00015466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0E3E6D">
        <w:rPr>
          <w:rFonts w:asciiTheme="minorHAnsi" w:hAnsiTheme="minorHAnsi" w:cstheme="minorHAnsi"/>
          <w:spacing w:val="-6"/>
        </w:rPr>
        <w:t xml:space="preserve">2) </w:t>
      </w:r>
      <w:r w:rsidR="00EC1EE4">
        <w:rPr>
          <w:rFonts w:asciiTheme="minorHAnsi" w:hAnsiTheme="minorHAnsi" w:cstheme="minorHAnsi"/>
          <w:spacing w:val="-6"/>
        </w:rPr>
        <w:t xml:space="preserve">w roku 2024 - </w:t>
      </w:r>
      <w:r w:rsidR="00BC57CF">
        <w:rPr>
          <w:rFonts w:asciiTheme="minorHAnsi" w:hAnsiTheme="minorHAnsi" w:cstheme="minorHAnsi"/>
          <w:spacing w:val="-6"/>
        </w:rPr>
        <w:t>4</w:t>
      </w:r>
      <w:r w:rsidRPr="000E3E6D">
        <w:rPr>
          <w:rFonts w:asciiTheme="minorHAnsi" w:hAnsiTheme="minorHAnsi" w:cstheme="minorHAnsi"/>
          <w:spacing w:val="-6"/>
        </w:rPr>
        <w:t>00 000,00 zł brutto</w:t>
      </w:r>
      <w:r>
        <w:rPr>
          <w:rFonts w:asciiTheme="minorHAnsi" w:hAnsiTheme="minorHAnsi" w:cstheme="minorHAnsi"/>
          <w:spacing w:val="-6"/>
        </w:rPr>
        <w:t>.</w:t>
      </w:r>
    </w:p>
    <w:p w14:paraId="52341DFE" w14:textId="77777777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14:paraId="325134E6" w14:textId="0E6E1E14" w:rsidR="00F73FCD" w:rsidRDefault="00476156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z</w:t>
      </w:r>
      <w:r w:rsidR="00436A8C">
        <w:rPr>
          <w:rFonts w:asciiTheme="minorHAnsi" w:hAnsiTheme="minorHAnsi" w:cstheme="minorHAnsi"/>
          <w:webHidden/>
          <w:sz w:val="20"/>
          <w:szCs w:val="20"/>
        </w:rPr>
        <w:t xml:space="preserve"> up. Wójta</w:t>
      </w:r>
    </w:p>
    <w:p w14:paraId="0C5B86E4" w14:textId="62E9FB38" w:rsidR="00436A8C" w:rsidRDefault="00436A8C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Zastępca Wójta</w:t>
      </w:r>
    </w:p>
    <w:p w14:paraId="455778CC" w14:textId="453B15D6" w:rsidR="00436A8C" w:rsidRDefault="00476156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p</w:t>
      </w:r>
      <w:bookmarkStart w:id="1" w:name="_GoBack"/>
      <w:bookmarkEnd w:id="1"/>
      <w:r w:rsidR="00436A8C">
        <w:rPr>
          <w:rFonts w:asciiTheme="minorHAnsi" w:hAnsiTheme="minorHAnsi" w:cstheme="minorHAnsi"/>
          <w:webHidden/>
          <w:sz w:val="20"/>
          <w:szCs w:val="20"/>
        </w:rPr>
        <w:t>odpis nieczytelny</w:t>
      </w:r>
    </w:p>
    <w:p w14:paraId="121D48BC" w14:textId="696EADC9" w:rsidR="00436A8C" w:rsidRPr="00F73FCD" w:rsidRDefault="00436A8C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 xml:space="preserve">Paweł </w:t>
      </w:r>
      <w:proofErr w:type="spellStart"/>
      <w:r>
        <w:rPr>
          <w:rFonts w:asciiTheme="minorHAnsi" w:hAnsiTheme="minorHAnsi" w:cstheme="minorHAnsi"/>
          <w:webHidden/>
          <w:sz w:val="20"/>
          <w:szCs w:val="20"/>
        </w:rPr>
        <w:t>Zuehlke</w:t>
      </w:r>
      <w:proofErr w:type="spellEnd"/>
    </w:p>
    <w:sectPr w:rsidR="00436A8C" w:rsidRPr="00F73FC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A60DB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71057"/>
    <w:rsid w:val="00394E09"/>
    <w:rsid w:val="003B086F"/>
    <w:rsid w:val="003D6534"/>
    <w:rsid w:val="00401AED"/>
    <w:rsid w:val="00414569"/>
    <w:rsid w:val="004203C3"/>
    <w:rsid w:val="004240BE"/>
    <w:rsid w:val="00436A8C"/>
    <w:rsid w:val="00476156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2577E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42E39"/>
    <w:rsid w:val="00B65E7B"/>
    <w:rsid w:val="00B66982"/>
    <w:rsid w:val="00B87646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2023-10-20T09:01:00Z</cp:lastPrinted>
  <dcterms:created xsi:type="dcterms:W3CDTF">2023-10-20T08:53:00Z</dcterms:created>
  <dcterms:modified xsi:type="dcterms:W3CDTF">2023-10-20T09:28:00Z</dcterms:modified>
</cp:coreProperties>
</file>