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E0C" w:rsidRDefault="00D63E0C" w:rsidP="00C2148E">
      <w:pPr>
        <w:spacing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3D394E">
        <w:rPr>
          <w:rFonts w:asciiTheme="minorHAnsi" w:hAnsiTheme="minorHAnsi" w:cstheme="minorHAnsi"/>
        </w:rPr>
        <w:t>31</w:t>
      </w:r>
      <w:r>
        <w:rPr>
          <w:rFonts w:asciiTheme="minorHAnsi" w:hAnsiTheme="minorHAnsi" w:cstheme="minorHAnsi"/>
        </w:rPr>
        <w:t>.</w:t>
      </w:r>
      <w:r w:rsidR="00EF0F30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>0.2023 r.</w:t>
      </w:r>
    </w:p>
    <w:p w:rsidR="00D63E0C" w:rsidRPr="00C912FB" w:rsidRDefault="00D63E0C" w:rsidP="00C2148E">
      <w:pPr>
        <w:spacing w:line="276" w:lineRule="auto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3D394E">
        <w:rPr>
          <w:rFonts w:asciiTheme="minorHAnsi" w:hAnsiTheme="minorHAnsi" w:cstheme="minorHAnsi"/>
          <w:b/>
        </w:rPr>
        <w:t>47</w:t>
      </w:r>
      <w:r w:rsidRPr="00C912FB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3</w:t>
      </w:r>
      <w:r w:rsidRPr="00C912FB">
        <w:rPr>
          <w:rFonts w:asciiTheme="minorHAnsi" w:hAnsiTheme="minorHAnsi" w:cstheme="minorHAnsi"/>
          <w:b/>
        </w:rPr>
        <w:t>.ZP</w:t>
      </w:r>
      <w:r>
        <w:rPr>
          <w:rFonts w:asciiTheme="minorHAnsi" w:hAnsiTheme="minorHAnsi" w:cstheme="minorHAnsi"/>
          <w:b/>
        </w:rPr>
        <w:t>2</w:t>
      </w:r>
    </w:p>
    <w:p w:rsidR="00D63E0C" w:rsidRPr="00C912FB" w:rsidRDefault="00D63E0C" w:rsidP="00C2148E">
      <w:pPr>
        <w:spacing w:line="240" w:lineRule="auto"/>
        <w:rPr>
          <w:rFonts w:asciiTheme="minorHAnsi" w:hAnsiTheme="minorHAnsi" w:cstheme="minorHAnsi"/>
          <w:b/>
        </w:rPr>
      </w:pPr>
    </w:p>
    <w:p w:rsidR="00D63E0C" w:rsidRPr="003D394E" w:rsidRDefault="00D63E0C" w:rsidP="00C2148E">
      <w:pPr>
        <w:pStyle w:val="Teksttreci0"/>
        <w:shd w:val="clear" w:color="auto" w:fill="auto"/>
        <w:tabs>
          <w:tab w:val="left" w:pos="690"/>
        </w:tabs>
        <w:spacing w:after="0" w:line="276" w:lineRule="auto"/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</w:pPr>
      <w:r>
        <w:rPr>
          <w:rFonts w:asciiTheme="minorHAnsi" w:hAnsiTheme="minorHAnsi" w:cstheme="minorHAnsi"/>
        </w:rPr>
        <w:t xml:space="preserve">Dotyczy postępowania pn.: </w:t>
      </w:r>
      <w:r w:rsidR="003D394E" w:rsidRPr="004C26E5"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t>Wywóz i zagospodarowanie odpadów z pojemników rozmieszczonych na terenie Gminy Białe Błota wraz z usuwaniem odpadów znajdujących się w miejscach do tego nieprzeznaczonych na nieruchomościach stanowiących własność Gminy Białe Błota</w:t>
      </w:r>
      <w:r w:rsidR="003D394E"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t xml:space="preserve"> – „DZIKIE WYSYPISKA”</w:t>
      </w:r>
    </w:p>
    <w:p w:rsidR="00D63E0C" w:rsidRDefault="00D63E0C" w:rsidP="00C2148E">
      <w:pPr>
        <w:pStyle w:val="Akapitzlist"/>
        <w:ind w:left="0"/>
        <w:jc w:val="center"/>
        <w:rPr>
          <w:rFonts w:asciiTheme="minorHAnsi" w:hAnsiTheme="minorHAnsi" w:cstheme="minorHAnsi"/>
          <w:b/>
        </w:rPr>
      </w:pPr>
    </w:p>
    <w:p w:rsidR="00D63E0C" w:rsidRPr="00C912FB" w:rsidRDefault="00D63E0C" w:rsidP="00C2148E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</w:t>
      </w:r>
      <w:r w:rsidR="00F64998">
        <w:rPr>
          <w:rFonts w:asciiTheme="minorHAnsi" w:hAnsiTheme="minorHAnsi" w:cstheme="minorHAnsi"/>
          <w:b/>
        </w:rPr>
        <w:t>A</w:t>
      </w:r>
      <w:r w:rsidR="00FD1DEA">
        <w:rPr>
          <w:rFonts w:asciiTheme="minorHAnsi" w:hAnsiTheme="minorHAnsi" w:cstheme="minorHAnsi"/>
          <w:b/>
        </w:rPr>
        <w:t xml:space="preserve"> I ZMIANA</w:t>
      </w:r>
      <w:r>
        <w:rPr>
          <w:rFonts w:asciiTheme="minorHAnsi" w:hAnsiTheme="minorHAnsi" w:cstheme="minorHAnsi"/>
          <w:b/>
        </w:rPr>
        <w:t xml:space="preserve"> TREŚCI  SWZ</w:t>
      </w:r>
    </w:p>
    <w:p w:rsidR="00D63E0C" w:rsidRPr="00C912FB" w:rsidRDefault="00D63E0C" w:rsidP="00C2148E">
      <w:pPr>
        <w:pStyle w:val="Akapitzlist"/>
        <w:ind w:left="0"/>
        <w:jc w:val="center"/>
        <w:rPr>
          <w:rFonts w:asciiTheme="minorHAnsi" w:hAnsiTheme="minorHAnsi" w:cstheme="minorHAnsi"/>
          <w:b/>
        </w:rPr>
      </w:pPr>
    </w:p>
    <w:p w:rsidR="00D63E0C" w:rsidRPr="00C912FB" w:rsidRDefault="00D63E0C" w:rsidP="00C2148E">
      <w:pPr>
        <w:pStyle w:val="dowiadomoci"/>
        <w:numPr>
          <w:ilvl w:val="0"/>
          <w:numId w:val="3"/>
        </w:numPr>
        <w:spacing w:line="276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>W związku ze zwróceniem się Wykonawc</w:t>
      </w:r>
      <w:r w:rsidR="00C2148E">
        <w:rPr>
          <w:rFonts w:asciiTheme="minorHAnsi" w:hAnsiTheme="minorHAnsi" w:cstheme="minorHAnsi"/>
          <w:spacing w:val="-8"/>
          <w:sz w:val="24"/>
          <w:szCs w:val="24"/>
          <w:lang w:eastAsia="ar-SA"/>
        </w:rPr>
        <w:t>y</w:t>
      </w:r>
      <w:r w:rsidR="002605D5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do Zamawiającego o wyjaśnienie 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</w:t>
      </w:r>
      <w:r w:rsidR="00C2148E">
        <w:rPr>
          <w:rFonts w:asciiTheme="minorHAnsi" w:hAnsiTheme="minorHAnsi" w:cstheme="minorHAnsi"/>
          <w:spacing w:val="-8"/>
          <w:sz w:val="24"/>
          <w:szCs w:val="24"/>
          <w:lang w:eastAsia="ar-SA"/>
        </w:rPr>
        <w:t>nia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wraz z wyjaśnieniami:</w:t>
      </w:r>
    </w:p>
    <w:p w:rsidR="00D63E0C" w:rsidRPr="00F02BFB" w:rsidRDefault="00D63E0C" w:rsidP="00C2148E">
      <w:pPr>
        <w:spacing w:line="276" w:lineRule="auto"/>
        <w:rPr>
          <w:rFonts w:asciiTheme="minorHAnsi" w:hAnsiTheme="minorHAnsi" w:cstheme="minorHAnsi"/>
          <w:color w:val="FF0000"/>
          <w:szCs w:val="24"/>
        </w:rPr>
      </w:pPr>
      <w:bookmarkStart w:id="0" w:name="_Hlk72131992"/>
      <w:r w:rsidRPr="00F02BFB">
        <w:rPr>
          <w:rFonts w:asciiTheme="minorHAnsi" w:hAnsiTheme="minorHAnsi" w:cstheme="minorHAnsi"/>
          <w:color w:val="FF0000"/>
          <w:szCs w:val="24"/>
        </w:rPr>
        <w:t>Pytani</w:t>
      </w:r>
      <w:r w:rsidR="00F71BE9">
        <w:rPr>
          <w:rFonts w:asciiTheme="minorHAnsi" w:hAnsiTheme="minorHAnsi" w:cstheme="minorHAnsi"/>
          <w:color w:val="FF0000"/>
          <w:szCs w:val="24"/>
        </w:rPr>
        <w:t>e</w:t>
      </w:r>
      <w:r w:rsidRPr="00F02BFB">
        <w:rPr>
          <w:rFonts w:asciiTheme="minorHAnsi" w:hAnsiTheme="minorHAnsi" w:cstheme="minorHAnsi"/>
          <w:color w:val="FF0000"/>
          <w:szCs w:val="24"/>
        </w:rPr>
        <w:t xml:space="preserve"> - zestaw 1</w:t>
      </w:r>
    </w:p>
    <w:bookmarkEnd w:id="0"/>
    <w:p w:rsidR="00D63E0C" w:rsidRPr="00F02BFB" w:rsidRDefault="00D63E0C" w:rsidP="00C2148E">
      <w:pPr>
        <w:spacing w:line="276" w:lineRule="auto"/>
        <w:rPr>
          <w:rFonts w:asciiTheme="minorHAnsi" w:hAnsiTheme="minorHAnsi" w:cstheme="minorHAnsi"/>
          <w:b/>
          <w:spacing w:val="-8"/>
          <w:szCs w:val="24"/>
        </w:rPr>
      </w:pPr>
      <w:r w:rsidRPr="00F02BFB">
        <w:rPr>
          <w:rFonts w:asciiTheme="minorHAnsi" w:hAnsiTheme="minorHAnsi" w:cstheme="minorHAnsi"/>
          <w:b/>
          <w:spacing w:val="-8"/>
          <w:szCs w:val="24"/>
        </w:rPr>
        <w:t>Pytanie 1</w:t>
      </w:r>
      <w:r w:rsidR="00A47197" w:rsidRPr="00F02BFB">
        <w:rPr>
          <w:rFonts w:asciiTheme="minorHAnsi" w:hAnsiTheme="minorHAnsi" w:cstheme="minorHAnsi"/>
          <w:b/>
          <w:spacing w:val="-8"/>
          <w:szCs w:val="24"/>
        </w:rPr>
        <w:t>.</w:t>
      </w:r>
    </w:p>
    <w:p w:rsidR="00C2148E" w:rsidRDefault="00C2148E" w:rsidP="00C2148E">
      <w:pPr>
        <w:pStyle w:val="Teksttreci0"/>
        <w:shd w:val="clear" w:color="auto" w:fill="auto"/>
        <w:tabs>
          <w:tab w:val="left" w:pos="690"/>
        </w:tabs>
        <w:spacing w:after="0" w:line="276" w:lineRule="auto"/>
        <w:jc w:val="both"/>
        <w:rPr>
          <w:rFonts w:asciiTheme="minorHAnsi" w:hAnsiTheme="minorHAnsi" w:cstheme="minorHAnsi"/>
          <w:bCs/>
          <w:spacing w:val="-8"/>
          <w:sz w:val="24"/>
          <w:szCs w:val="24"/>
        </w:rPr>
      </w:pPr>
      <w:r>
        <w:rPr>
          <w:rFonts w:asciiTheme="minorHAnsi" w:hAnsiTheme="minorHAnsi" w:cstheme="minorHAnsi"/>
          <w:bCs/>
          <w:spacing w:val="-8"/>
          <w:sz w:val="24"/>
          <w:szCs w:val="24"/>
        </w:rPr>
        <w:t xml:space="preserve">Wykonawca zwraca się z prośbą o uwzględnienie uwag: </w:t>
      </w:r>
    </w:p>
    <w:p w:rsidR="00C2148E" w:rsidRDefault="00C2148E" w:rsidP="00C2148E">
      <w:pPr>
        <w:pStyle w:val="Teksttreci0"/>
        <w:shd w:val="clear" w:color="auto" w:fill="auto"/>
        <w:tabs>
          <w:tab w:val="left" w:pos="690"/>
        </w:tabs>
        <w:spacing w:after="0" w:line="276" w:lineRule="auto"/>
        <w:jc w:val="both"/>
        <w:rPr>
          <w:rFonts w:asciiTheme="minorHAnsi" w:hAnsiTheme="minorHAnsi" w:cstheme="minorHAnsi"/>
          <w:bCs/>
          <w:spacing w:val="-8"/>
          <w:sz w:val="24"/>
          <w:szCs w:val="24"/>
        </w:rPr>
      </w:pPr>
      <w:r>
        <w:rPr>
          <w:rFonts w:asciiTheme="minorHAnsi" w:hAnsiTheme="minorHAnsi" w:cstheme="minorHAnsi"/>
          <w:bCs/>
          <w:spacing w:val="-8"/>
          <w:sz w:val="24"/>
          <w:szCs w:val="24"/>
        </w:rPr>
        <w:t>Wykonawcza z  doświadczenia wie, że przy realizacji przedmiotu zamówienia jakim są „dzikie wysypiska” występują  odpady o kodzie 16 01 03 opony  i 20 03 07</w:t>
      </w:r>
      <w:r w:rsidRPr="00C10EC7">
        <w:rPr>
          <w:rFonts w:asciiTheme="minorHAnsi" w:hAnsiTheme="minorHAnsi" w:cstheme="minorHAnsi"/>
          <w:bCs/>
          <w:spacing w:val="-8"/>
          <w:sz w:val="24"/>
          <w:szCs w:val="24"/>
        </w:rPr>
        <w:t xml:space="preserve"> </w:t>
      </w:r>
      <w:r>
        <w:rPr>
          <w:rFonts w:asciiTheme="minorHAnsi" w:hAnsiTheme="minorHAnsi" w:cstheme="minorHAnsi"/>
          <w:bCs/>
          <w:spacing w:val="-8"/>
          <w:sz w:val="24"/>
          <w:szCs w:val="24"/>
        </w:rPr>
        <w:t xml:space="preserve">odpady wielkogabarytowe,  prosi o wskazanie  w formularzu cenowym możliwości wyceny  ww. odpadów. </w:t>
      </w:r>
    </w:p>
    <w:p w:rsidR="00D63E0C" w:rsidRPr="00F02BFB" w:rsidRDefault="00D63E0C" w:rsidP="00C2148E">
      <w:pPr>
        <w:spacing w:line="276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r w:rsidRPr="00F02BFB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Odpowiedź 1.</w:t>
      </w:r>
    </w:p>
    <w:p w:rsidR="00D8113A" w:rsidRPr="00D8113A" w:rsidRDefault="00D8113A" w:rsidP="00C2148E">
      <w:pPr>
        <w:tabs>
          <w:tab w:val="left" w:pos="5226"/>
        </w:tabs>
        <w:spacing w:line="276" w:lineRule="auto"/>
        <w:ind w:right="-1"/>
        <w:rPr>
          <w:rFonts w:asciiTheme="minorHAnsi" w:hAnsiTheme="minorHAnsi" w:cstheme="minorHAnsi"/>
          <w:b/>
          <w:color w:val="0070C0"/>
          <w:szCs w:val="24"/>
        </w:rPr>
      </w:pPr>
      <w:r w:rsidRPr="00D8113A">
        <w:rPr>
          <w:rFonts w:asciiTheme="minorHAnsi" w:hAnsiTheme="minorHAnsi" w:cstheme="minorHAnsi"/>
          <w:b/>
          <w:color w:val="0070C0"/>
          <w:szCs w:val="24"/>
        </w:rPr>
        <w:t xml:space="preserve">Zamawiający informuje, </w:t>
      </w:r>
      <w:r w:rsidR="00C2148E">
        <w:rPr>
          <w:rFonts w:asciiTheme="minorHAnsi" w:hAnsiTheme="minorHAnsi" w:cstheme="minorHAnsi"/>
          <w:b/>
          <w:color w:val="0070C0"/>
          <w:szCs w:val="24"/>
        </w:rPr>
        <w:t>iż przychylił się do prośby Wykonawcy i zaktualizował opis przedmiotu zamówienia oraz formularz cenowy.</w:t>
      </w:r>
    </w:p>
    <w:p w:rsidR="001B2AAF" w:rsidRPr="000969A1" w:rsidRDefault="001B2AAF" w:rsidP="00C2148E">
      <w:pPr>
        <w:spacing w:line="240" w:lineRule="auto"/>
        <w:ind w:left="0" w:firstLine="0"/>
        <w:rPr>
          <w:rFonts w:asciiTheme="minorHAnsi" w:hAnsiTheme="minorHAnsi" w:cstheme="minorHAnsi"/>
          <w:color w:val="00B050"/>
          <w:szCs w:val="24"/>
        </w:rPr>
      </w:pPr>
    </w:p>
    <w:p w:rsidR="004D6D83" w:rsidRPr="000969A1" w:rsidRDefault="001B2AAF" w:rsidP="00C2148E">
      <w:pPr>
        <w:pStyle w:val="Akapitzlist"/>
        <w:numPr>
          <w:ilvl w:val="0"/>
          <w:numId w:val="3"/>
        </w:numPr>
        <w:spacing w:line="276" w:lineRule="auto"/>
        <w:ind w:left="0" w:hanging="426"/>
        <w:jc w:val="both"/>
        <w:rPr>
          <w:rFonts w:asciiTheme="minorHAnsi" w:hAnsiTheme="minorHAnsi" w:cstheme="minorHAnsi"/>
        </w:rPr>
      </w:pPr>
      <w:r w:rsidRPr="000969A1">
        <w:rPr>
          <w:rFonts w:asciiTheme="minorHAnsi" w:hAnsiTheme="minorHAnsi" w:cstheme="minorHAnsi"/>
        </w:rPr>
        <w:t xml:space="preserve">Ponadto, działając w trybie art. 286 ust. 1 ustawy </w:t>
      </w:r>
      <w:proofErr w:type="spellStart"/>
      <w:r w:rsidRPr="000969A1">
        <w:rPr>
          <w:rFonts w:asciiTheme="minorHAnsi" w:hAnsiTheme="minorHAnsi" w:cstheme="minorHAnsi"/>
        </w:rPr>
        <w:t>Pzp</w:t>
      </w:r>
      <w:proofErr w:type="spellEnd"/>
      <w:r w:rsidRPr="000969A1">
        <w:rPr>
          <w:rFonts w:asciiTheme="minorHAnsi" w:hAnsiTheme="minorHAnsi" w:cstheme="minorHAnsi"/>
        </w:rPr>
        <w:t xml:space="preserve"> oraz pkt. 13.10 SWZ, Zamawiający informuje o dokonaniu zmiany treści w </w:t>
      </w:r>
      <w:r w:rsidR="00C2148E">
        <w:rPr>
          <w:rFonts w:asciiTheme="minorHAnsi" w:hAnsiTheme="minorHAnsi" w:cstheme="minorHAnsi"/>
        </w:rPr>
        <w:t xml:space="preserve">OPZ oraz </w:t>
      </w:r>
      <w:r w:rsidR="003D394E">
        <w:rPr>
          <w:rFonts w:asciiTheme="minorHAnsi" w:hAnsiTheme="minorHAnsi" w:cstheme="minorHAnsi"/>
        </w:rPr>
        <w:t>formularzu cenowym</w:t>
      </w:r>
      <w:r w:rsidR="004D6D83" w:rsidRPr="000969A1">
        <w:rPr>
          <w:rFonts w:asciiTheme="minorHAnsi" w:hAnsiTheme="minorHAnsi" w:cstheme="minorHAnsi"/>
        </w:rPr>
        <w:t xml:space="preserve"> – pozycje </w:t>
      </w:r>
      <w:r w:rsidR="00321F94">
        <w:rPr>
          <w:rFonts w:asciiTheme="minorHAnsi" w:hAnsiTheme="minorHAnsi" w:cstheme="minorHAnsi"/>
        </w:rPr>
        <w:t>dodane</w:t>
      </w:r>
      <w:r w:rsidR="004D6D83" w:rsidRPr="000969A1">
        <w:rPr>
          <w:rFonts w:asciiTheme="minorHAnsi" w:hAnsiTheme="minorHAnsi" w:cstheme="minorHAnsi"/>
        </w:rPr>
        <w:t xml:space="preserve"> zostały </w:t>
      </w:r>
      <w:r w:rsidR="00C2148E" w:rsidRPr="000969A1">
        <w:rPr>
          <w:rFonts w:asciiTheme="minorHAnsi" w:hAnsiTheme="minorHAnsi" w:cstheme="minorHAnsi"/>
        </w:rPr>
        <w:t xml:space="preserve">zaznaczone </w:t>
      </w:r>
      <w:r w:rsidR="004D6D83" w:rsidRPr="000969A1">
        <w:rPr>
          <w:rFonts w:asciiTheme="minorHAnsi" w:hAnsiTheme="minorHAnsi" w:cstheme="minorHAnsi"/>
        </w:rPr>
        <w:t>na</w:t>
      </w:r>
      <w:r w:rsidR="003D394E">
        <w:rPr>
          <w:rFonts w:asciiTheme="minorHAnsi" w:hAnsiTheme="minorHAnsi" w:cstheme="minorHAnsi"/>
        </w:rPr>
        <w:t xml:space="preserve"> żółto</w:t>
      </w:r>
      <w:r w:rsidR="004D6D83" w:rsidRPr="000969A1">
        <w:rPr>
          <w:rFonts w:asciiTheme="minorHAnsi" w:hAnsiTheme="minorHAnsi" w:cstheme="minorHAnsi"/>
        </w:rPr>
        <w:t>.</w:t>
      </w:r>
    </w:p>
    <w:p w:rsidR="001B2AAF" w:rsidRPr="000969A1" w:rsidRDefault="001B2AAF" w:rsidP="00C2148E">
      <w:pPr>
        <w:pStyle w:val="Akapitzlist"/>
        <w:suppressAutoHyphens w:val="0"/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0969A1">
        <w:rPr>
          <w:rFonts w:asciiTheme="minorHAnsi" w:hAnsiTheme="minorHAnsi" w:cstheme="minorHAnsi"/>
        </w:rPr>
        <w:t xml:space="preserve">Zamawiający zamieszcza na stronie internetowej, w miejscu zamieszczenia </w:t>
      </w:r>
      <w:r w:rsidR="004D6D83" w:rsidRPr="000969A1">
        <w:rPr>
          <w:rFonts w:asciiTheme="minorHAnsi" w:hAnsiTheme="minorHAnsi" w:cstheme="minorHAnsi"/>
        </w:rPr>
        <w:t>postępowania</w:t>
      </w:r>
      <w:r w:rsidRPr="000969A1">
        <w:rPr>
          <w:rFonts w:asciiTheme="minorHAnsi" w:hAnsiTheme="minorHAnsi" w:cstheme="minorHAnsi"/>
        </w:rPr>
        <w:t xml:space="preserve">, dokument obejmujący: </w:t>
      </w:r>
    </w:p>
    <w:p w:rsidR="004D6D83" w:rsidRPr="000969A1" w:rsidRDefault="003D394E" w:rsidP="00C2148E">
      <w:pPr>
        <w:pStyle w:val="Akapitzlist"/>
        <w:numPr>
          <w:ilvl w:val="0"/>
          <w:numId w:val="4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Zaktualizowany OPZ</w:t>
      </w:r>
      <w:r w:rsidR="004D6D83" w:rsidRPr="000969A1">
        <w:rPr>
          <w:rFonts w:asciiTheme="minorHAnsi" w:hAnsiTheme="minorHAnsi" w:cstheme="minorHAnsi"/>
        </w:rPr>
        <w:t>,</w:t>
      </w:r>
    </w:p>
    <w:p w:rsidR="001B2AAF" w:rsidRDefault="001B2AAF" w:rsidP="00C2148E">
      <w:pPr>
        <w:pStyle w:val="Akapitzlist"/>
        <w:numPr>
          <w:ilvl w:val="0"/>
          <w:numId w:val="4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0969A1">
        <w:rPr>
          <w:rFonts w:asciiTheme="minorHAnsi" w:hAnsiTheme="minorHAnsi" w:cstheme="minorHAnsi"/>
        </w:rPr>
        <w:t xml:space="preserve">Ujednolicony </w:t>
      </w:r>
      <w:r w:rsidR="003D394E">
        <w:rPr>
          <w:rFonts w:asciiTheme="minorHAnsi" w:hAnsiTheme="minorHAnsi" w:cstheme="minorHAnsi"/>
        </w:rPr>
        <w:t>formularz cenowy</w:t>
      </w:r>
      <w:r w:rsidR="00C2148E">
        <w:rPr>
          <w:rFonts w:asciiTheme="minorHAnsi" w:hAnsiTheme="minorHAnsi" w:cstheme="minorHAnsi"/>
        </w:rPr>
        <w:t>.</w:t>
      </w:r>
    </w:p>
    <w:p w:rsidR="00C2148E" w:rsidRPr="000969A1" w:rsidRDefault="00C2148E" w:rsidP="00C2148E">
      <w:pPr>
        <w:pStyle w:val="Akapitzlist"/>
        <w:suppressAutoHyphens w:val="0"/>
        <w:jc w:val="both"/>
        <w:rPr>
          <w:rFonts w:asciiTheme="minorHAnsi" w:hAnsiTheme="minorHAnsi" w:cstheme="minorHAnsi"/>
        </w:rPr>
      </w:pPr>
    </w:p>
    <w:p w:rsidR="00D63E0C" w:rsidRPr="00C2148E" w:rsidRDefault="00D63E0C" w:rsidP="00C2148E">
      <w:pPr>
        <w:numPr>
          <w:ilvl w:val="0"/>
          <w:numId w:val="3"/>
        </w:numPr>
        <w:suppressAutoHyphens/>
        <w:spacing w:line="276" w:lineRule="auto"/>
        <w:ind w:left="0" w:hanging="426"/>
        <w:contextualSpacing/>
        <w:rPr>
          <w:rFonts w:asciiTheme="minorHAnsi" w:hAnsiTheme="minorHAnsi" w:cstheme="minorHAnsi"/>
          <w:color w:val="2E74B5"/>
          <w:szCs w:val="24"/>
        </w:rPr>
      </w:pPr>
      <w:r w:rsidRPr="000969A1">
        <w:rPr>
          <w:rFonts w:asciiTheme="minorHAnsi" w:hAnsiTheme="minorHAnsi" w:cstheme="minorHAnsi"/>
          <w:szCs w:val="24"/>
        </w:rPr>
        <w:t>Powyższe wyjaśnienia</w:t>
      </w:r>
      <w:r w:rsidR="001B2AAF" w:rsidRPr="000969A1">
        <w:rPr>
          <w:rFonts w:asciiTheme="minorHAnsi" w:hAnsiTheme="minorHAnsi" w:cstheme="minorHAnsi"/>
          <w:szCs w:val="24"/>
        </w:rPr>
        <w:t xml:space="preserve"> i zmiana treści SWZ</w:t>
      </w:r>
      <w:r w:rsidRPr="000969A1">
        <w:rPr>
          <w:rFonts w:asciiTheme="minorHAnsi" w:hAnsiTheme="minorHAnsi" w:cstheme="minorHAnsi"/>
          <w:szCs w:val="24"/>
        </w:rPr>
        <w:t xml:space="preserve"> nie wymagają dodatkowego czasu na wprowadzenie zmian w ofertach.</w:t>
      </w:r>
    </w:p>
    <w:p w:rsidR="00C2148E" w:rsidRPr="000969A1" w:rsidRDefault="00C2148E" w:rsidP="00C2148E">
      <w:pPr>
        <w:suppressAutoHyphens/>
        <w:spacing w:line="240" w:lineRule="auto"/>
        <w:ind w:left="0" w:firstLine="0"/>
        <w:contextualSpacing/>
        <w:rPr>
          <w:rFonts w:asciiTheme="minorHAnsi" w:hAnsiTheme="minorHAnsi" w:cstheme="minorHAnsi"/>
          <w:color w:val="2E74B5"/>
          <w:szCs w:val="24"/>
        </w:rPr>
      </w:pPr>
    </w:p>
    <w:p w:rsidR="00D63E0C" w:rsidRPr="000969A1" w:rsidRDefault="00D63E0C" w:rsidP="00C2148E">
      <w:pPr>
        <w:pStyle w:val="Akapitzlist"/>
        <w:numPr>
          <w:ilvl w:val="0"/>
          <w:numId w:val="3"/>
        </w:numPr>
        <w:suppressAutoHyphens w:val="0"/>
        <w:spacing w:line="276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 w:rsidRPr="000969A1">
        <w:rPr>
          <w:rFonts w:asciiTheme="minorHAnsi" w:hAnsiTheme="minorHAnsi" w:cstheme="minorHAnsi"/>
          <w:spacing w:val="-10"/>
        </w:rPr>
        <w:t>Wyjaśnienia</w:t>
      </w:r>
      <w:r w:rsidR="003D394E">
        <w:rPr>
          <w:rFonts w:asciiTheme="minorHAnsi" w:hAnsiTheme="minorHAnsi" w:cstheme="minorHAnsi"/>
          <w:spacing w:val="-10"/>
        </w:rPr>
        <w:t xml:space="preserve"> i zmiana</w:t>
      </w:r>
      <w:r w:rsidRPr="000969A1">
        <w:rPr>
          <w:rFonts w:asciiTheme="minorHAnsi" w:hAnsiTheme="minorHAnsi" w:cstheme="minorHAnsi"/>
          <w:spacing w:val="-10"/>
        </w:rPr>
        <w:t xml:space="preserve"> treści SWZ, stają się obowiązujące dla wszystkich Wykonawców ubiegających się o udzielenie przedmiotowego zamówienia z dniem ich zamieszczenia na dedykowanej platformie zakupowej oraz stronie internetowej Zamawiającego w miejscu udostępnienia SWZ.</w:t>
      </w:r>
    </w:p>
    <w:p w:rsidR="00860A07" w:rsidRDefault="00860A07" w:rsidP="00C2148E">
      <w:pPr>
        <w:spacing w:line="276" w:lineRule="auto"/>
        <w:ind w:left="0" w:firstLine="0"/>
        <w:rPr>
          <w:rFonts w:asciiTheme="minorHAnsi" w:hAnsiTheme="minorHAnsi" w:cstheme="minorHAnsi"/>
          <w:szCs w:val="24"/>
        </w:rPr>
      </w:pPr>
    </w:p>
    <w:p w:rsidR="00860A07" w:rsidRDefault="00860A07" w:rsidP="00860A07">
      <w:pPr>
        <w:tabs>
          <w:tab w:val="left" w:pos="284"/>
          <w:tab w:val="left" w:pos="5670"/>
        </w:tabs>
        <w:spacing w:line="240" w:lineRule="auto"/>
        <w:ind w:hanging="11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pacing w:val="-8"/>
        </w:rPr>
        <w:t xml:space="preserve">                                                                                                                                     </w:t>
      </w:r>
      <w:r w:rsidRPr="00C45EE4">
        <w:rPr>
          <w:rFonts w:asciiTheme="minorHAnsi" w:hAnsiTheme="minorHAnsi" w:cstheme="minorHAnsi"/>
          <w:sz w:val="20"/>
        </w:rPr>
        <w:t>z up. Wójta</w:t>
      </w:r>
      <w:r w:rsidRPr="00C45EE4">
        <w:rPr>
          <w:rFonts w:asciiTheme="minorHAnsi" w:hAnsiTheme="minorHAnsi" w:cstheme="minorHAnsi"/>
          <w:b/>
          <w:sz w:val="20"/>
        </w:rPr>
        <w:t xml:space="preserve">                        </w:t>
      </w:r>
    </w:p>
    <w:p w:rsidR="00860A07" w:rsidRDefault="00860A07" w:rsidP="00860A07">
      <w:pPr>
        <w:tabs>
          <w:tab w:val="left" w:pos="284"/>
          <w:tab w:val="left" w:pos="5670"/>
        </w:tabs>
        <w:spacing w:line="240" w:lineRule="auto"/>
        <w:ind w:left="4536" w:hanging="11"/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    Zastępca Wójta</w:t>
      </w:r>
    </w:p>
    <w:p w:rsidR="003E766C" w:rsidRPr="00860A07" w:rsidRDefault="00860A07" w:rsidP="00860A07">
      <w:pPr>
        <w:tabs>
          <w:tab w:val="left" w:pos="6435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ab/>
        <w:t xml:space="preserve">                                                                                                                                            Paweł </w:t>
      </w:r>
      <w:proofErr w:type="spellStart"/>
      <w:r>
        <w:rPr>
          <w:rFonts w:asciiTheme="minorHAnsi" w:hAnsiTheme="minorHAnsi" w:cstheme="minorHAnsi"/>
          <w:color w:val="000000" w:themeColor="text1"/>
          <w:sz w:val="20"/>
          <w:szCs w:val="20"/>
        </w:rPr>
        <w:t>Zuehlke</w:t>
      </w:r>
      <w:bookmarkStart w:id="1" w:name="_GoBack"/>
      <w:bookmarkEnd w:id="1"/>
      <w:proofErr w:type="spellEnd"/>
    </w:p>
    <w:sectPr w:rsidR="003E766C" w:rsidRPr="00860A07" w:rsidSect="00C2148E">
      <w:headerReference w:type="default" r:id="rId7"/>
      <w:footerReference w:type="default" r:id="rId8"/>
      <w:pgSz w:w="11906" w:h="16838"/>
      <w:pgMar w:top="1985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D63E0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7" name="Obraz 7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969A1"/>
    <w:rsid w:val="000A4590"/>
    <w:rsid w:val="00121D8F"/>
    <w:rsid w:val="001345CB"/>
    <w:rsid w:val="001B2AAF"/>
    <w:rsid w:val="00251530"/>
    <w:rsid w:val="00256348"/>
    <w:rsid w:val="00257450"/>
    <w:rsid w:val="002605D5"/>
    <w:rsid w:val="002F6E4F"/>
    <w:rsid w:val="003106C6"/>
    <w:rsid w:val="00321F94"/>
    <w:rsid w:val="00336B76"/>
    <w:rsid w:val="00363093"/>
    <w:rsid w:val="003D394E"/>
    <w:rsid w:val="003D6534"/>
    <w:rsid w:val="003E766C"/>
    <w:rsid w:val="004115BF"/>
    <w:rsid w:val="004D6D83"/>
    <w:rsid w:val="00543EA7"/>
    <w:rsid w:val="00550469"/>
    <w:rsid w:val="00566274"/>
    <w:rsid w:val="00616C7C"/>
    <w:rsid w:val="006217A5"/>
    <w:rsid w:val="00622956"/>
    <w:rsid w:val="006B1823"/>
    <w:rsid w:val="006E7146"/>
    <w:rsid w:val="00716663"/>
    <w:rsid w:val="007C1ACB"/>
    <w:rsid w:val="00860A07"/>
    <w:rsid w:val="00864595"/>
    <w:rsid w:val="00872553"/>
    <w:rsid w:val="009F396B"/>
    <w:rsid w:val="009F6102"/>
    <w:rsid w:val="00A47197"/>
    <w:rsid w:val="00A74343"/>
    <w:rsid w:val="00AD621E"/>
    <w:rsid w:val="00B65E7B"/>
    <w:rsid w:val="00BC291B"/>
    <w:rsid w:val="00BF3258"/>
    <w:rsid w:val="00C2148E"/>
    <w:rsid w:val="00CC706E"/>
    <w:rsid w:val="00D26A0E"/>
    <w:rsid w:val="00D26F7D"/>
    <w:rsid w:val="00D63E0C"/>
    <w:rsid w:val="00D8113A"/>
    <w:rsid w:val="00DB0374"/>
    <w:rsid w:val="00E10039"/>
    <w:rsid w:val="00EF0F30"/>
    <w:rsid w:val="00EF33A9"/>
    <w:rsid w:val="00F02BFB"/>
    <w:rsid w:val="00F64998"/>
    <w:rsid w:val="00F71BE9"/>
    <w:rsid w:val="00FD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C51E53F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2605D5"/>
    <w:pPr>
      <w:spacing w:before="100" w:beforeAutospacing="1" w:after="100" w:afterAutospacing="1" w:line="240" w:lineRule="auto"/>
      <w:ind w:left="0" w:firstLine="0"/>
      <w:jc w:val="left"/>
      <w:outlineLvl w:val="0"/>
    </w:pPr>
    <w:rPr>
      <w:b/>
      <w:bCs/>
      <w:color w:val="auto"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qFormat/>
    <w:rsid w:val="00D63E0C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qFormat/>
    <w:rsid w:val="00D63E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D63E0C"/>
    <w:pPr>
      <w:spacing w:after="0" w:line="240" w:lineRule="auto"/>
      <w:ind w:left="0" w:firstLine="0"/>
      <w:jc w:val="left"/>
    </w:pPr>
    <w:rPr>
      <w:rFonts w:ascii="Arial" w:hAnsi="Arial"/>
      <w:color w:val="auto"/>
      <w:sz w:val="20"/>
      <w:szCs w:val="20"/>
    </w:rPr>
  </w:style>
  <w:style w:type="character" w:customStyle="1" w:styleId="dowiadomociZnak">
    <w:name w:val="do wiadomości Znak"/>
    <w:basedOn w:val="Domylnaczcionkaakapitu"/>
    <w:link w:val="dowiadomoci"/>
    <w:rsid w:val="00D63E0C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csae06bbdb1">
    <w:name w:val="csae06bbdb1"/>
    <w:basedOn w:val="Domylnaczcionkaakapitu"/>
    <w:rsid w:val="00D63E0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FFFFFF"/>
    </w:rPr>
  </w:style>
  <w:style w:type="paragraph" w:customStyle="1" w:styleId="cs95e872d0">
    <w:name w:val="cs95e872d0"/>
    <w:basedOn w:val="Normalny"/>
    <w:rsid w:val="00D63E0C"/>
    <w:pPr>
      <w:spacing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63E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3E0C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605D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csd98c70ae">
    <w:name w:val="csd98c70ae"/>
    <w:basedOn w:val="Normalny"/>
    <w:rsid w:val="002605D5"/>
    <w:pPr>
      <w:spacing w:line="240" w:lineRule="auto"/>
      <w:ind w:left="720" w:firstLine="720"/>
    </w:pPr>
    <w:rPr>
      <w:color w:val="auto"/>
      <w:szCs w:val="24"/>
    </w:rPr>
  </w:style>
  <w:style w:type="character" w:customStyle="1" w:styleId="cs9d249ccb1">
    <w:name w:val="cs9d249ccb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72f7c9c51">
    <w:name w:val="cs72f7c9c51"/>
    <w:basedOn w:val="Domylnaczcionkaakapitu"/>
    <w:rsid w:val="002605D5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ef25f2831">
    <w:name w:val="csef25f2831"/>
    <w:basedOn w:val="Domylnaczcionkaakapitu"/>
    <w:rsid w:val="002605D5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character" w:customStyle="1" w:styleId="cs893a72b81">
    <w:name w:val="cs893a72b8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  <w:shd w:val="clear" w:color="auto" w:fill="auto"/>
    </w:rPr>
  </w:style>
  <w:style w:type="character" w:customStyle="1" w:styleId="cs9f7989611">
    <w:name w:val="cs9f798961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u w:val="single"/>
      <w:shd w:val="clear" w:color="auto" w:fill="auto"/>
    </w:rPr>
  </w:style>
  <w:style w:type="character" w:customStyle="1" w:styleId="csd48fb1981">
    <w:name w:val="csd48fb1981"/>
    <w:basedOn w:val="Domylnaczcionkaakapitu"/>
    <w:rsid w:val="002605D5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u w:val="single"/>
      <w:shd w:val="clear" w:color="auto" w:fill="auto"/>
    </w:rPr>
  </w:style>
  <w:style w:type="character" w:customStyle="1" w:styleId="csae06bbdb">
    <w:name w:val="csae06bbdb"/>
    <w:basedOn w:val="Domylnaczcionkaakapitu"/>
    <w:rsid w:val="001B2AAF"/>
  </w:style>
  <w:style w:type="paragraph" w:customStyle="1" w:styleId="Standard">
    <w:name w:val="Standard"/>
    <w:rsid w:val="00EF0F3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customStyle="1" w:styleId="csfcb2feaa">
    <w:name w:val="csfcb2feaa"/>
    <w:basedOn w:val="Normalny"/>
    <w:rsid w:val="00EF0F30"/>
    <w:pPr>
      <w:spacing w:line="240" w:lineRule="auto"/>
      <w:ind w:left="720" w:hanging="360"/>
      <w:jc w:val="left"/>
    </w:pPr>
    <w:rPr>
      <w:rFonts w:ascii="Calibri" w:hAnsi="Calibri" w:cs="Calibri"/>
      <w:color w:val="auto"/>
      <w:sz w:val="22"/>
    </w:rPr>
  </w:style>
  <w:style w:type="paragraph" w:customStyle="1" w:styleId="csb39dafa5">
    <w:name w:val="csb39dafa5"/>
    <w:basedOn w:val="Normalny"/>
    <w:rsid w:val="00EF0F30"/>
    <w:pPr>
      <w:spacing w:line="240" w:lineRule="auto"/>
      <w:ind w:left="720" w:firstLine="0"/>
      <w:jc w:val="left"/>
    </w:pPr>
    <w:rPr>
      <w:rFonts w:ascii="Calibri" w:hAnsi="Calibri" w:cs="Calibri"/>
      <w:color w:val="auto"/>
      <w:sz w:val="22"/>
    </w:rPr>
  </w:style>
  <w:style w:type="character" w:customStyle="1" w:styleId="csbb6b59f51">
    <w:name w:val="csbb6b59f51"/>
    <w:basedOn w:val="Domylnaczcionkaakapitu"/>
    <w:rsid w:val="00321F94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shd w:val="clear" w:color="auto" w:fill="auto"/>
    </w:rPr>
  </w:style>
  <w:style w:type="character" w:customStyle="1" w:styleId="Teksttreci">
    <w:name w:val="Tekst treści_"/>
    <w:basedOn w:val="Domylnaczcionkaakapitu"/>
    <w:link w:val="Teksttreci0"/>
    <w:rsid w:val="003D394E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D394E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15</cp:revision>
  <cp:lastPrinted>2023-10-31T07:18:00Z</cp:lastPrinted>
  <dcterms:created xsi:type="dcterms:W3CDTF">2023-07-20T05:56:00Z</dcterms:created>
  <dcterms:modified xsi:type="dcterms:W3CDTF">2023-10-31T11:36:00Z</dcterms:modified>
</cp:coreProperties>
</file>