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0B660A">
        <w:rPr>
          <w:rFonts w:asciiTheme="minorHAnsi" w:hAnsiTheme="minorHAnsi" w:cstheme="minorHAnsi"/>
          <w:szCs w:val="24"/>
        </w:rPr>
        <w:t>05</w:t>
      </w:r>
      <w:bookmarkStart w:id="0" w:name="_GoBack"/>
      <w:bookmarkEnd w:id="0"/>
      <w:r>
        <w:rPr>
          <w:rFonts w:asciiTheme="minorHAnsi" w:hAnsiTheme="minorHAnsi" w:cstheme="minorHAnsi"/>
          <w:szCs w:val="24"/>
        </w:rPr>
        <w:t>.</w:t>
      </w:r>
      <w:r w:rsidR="00F319AB">
        <w:rPr>
          <w:rFonts w:asciiTheme="minorHAnsi" w:hAnsiTheme="minorHAnsi" w:cstheme="minorHAnsi"/>
          <w:szCs w:val="24"/>
        </w:rPr>
        <w:t>0</w:t>
      </w:r>
      <w:r w:rsidR="00386904">
        <w:rPr>
          <w:rFonts w:asciiTheme="minorHAnsi" w:hAnsiTheme="minorHAnsi" w:cstheme="minorHAnsi"/>
          <w:szCs w:val="24"/>
        </w:rPr>
        <w:t>6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386904">
        <w:rPr>
          <w:rFonts w:asciiTheme="minorHAnsi" w:hAnsiTheme="minorHAnsi" w:cstheme="minorHAnsi"/>
          <w:b/>
        </w:rPr>
        <w:t>27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.ZP2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4300C2" w:rsidRDefault="004300C2" w:rsidP="004300C2">
      <w:pPr>
        <w:spacing w:line="360" w:lineRule="auto"/>
        <w:rPr>
          <w:rFonts w:asciiTheme="minorHAnsi" w:hAnsiTheme="minorHAnsi" w:cstheme="minorHAnsi"/>
          <w:b/>
        </w:rPr>
      </w:pPr>
    </w:p>
    <w:p w:rsidR="00386904" w:rsidRPr="00AE2EE7" w:rsidRDefault="00386904" w:rsidP="00386904">
      <w:pPr>
        <w:suppressAutoHyphens/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3A1B5C">
        <w:rPr>
          <w:rFonts w:asciiTheme="minorHAnsi" w:hAnsiTheme="minorHAnsi" w:cstheme="minorHAnsi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 w:rsidRPr="00AE2EE7">
        <w:rPr>
          <w:rFonts w:asciiTheme="minorHAnsi" w:hAnsiTheme="minorHAnsi" w:cstheme="minorHAnsi"/>
          <w:b/>
          <w:bCs/>
          <w:color w:val="0070C0"/>
          <w:spacing w:val="-6"/>
          <w:szCs w:val="24"/>
        </w:rPr>
        <w:t>Kompleksowe ubezpieczenie mienia, odpowiedzialności cywilnej oraz floty pojazdów Gminy Białe Błota i jej jednostek organizacyjnych z podziałem na części:</w:t>
      </w:r>
    </w:p>
    <w:p w:rsidR="00386904" w:rsidRPr="00AE2EE7" w:rsidRDefault="00386904" w:rsidP="00386904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</w:pPr>
      <w:bookmarkStart w:id="1" w:name="_Hlk80084610"/>
      <w:bookmarkEnd w:id="1"/>
      <w:r w:rsidRPr="00AE2EE7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Część nr 1: Ubezpieczenie mienia i odpowiedzialności cywilnej</w:t>
      </w:r>
      <w:r w:rsidRPr="00AE2EE7"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  <w:t xml:space="preserve"> </w:t>
      </w:r>
    </w:p>
    <w:p w:rsidR="00386904" w:rsidRPr="0038257E" w:rsidRDefault="00386904" w:rsidP="00386904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</w:pPr>
      <w:r w:rsidRPr="00AE2EE7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Część nr 2: Ubezpieczenie floty pojazdów</w:t>
      </w:r>
      <w:r w:rsidRPr="00AE2E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4300C2" w:rsidRDefault="004300C2" w:rsidP="004300C2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2023 r. poz. 1605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 xml:space="preserve">iu ofert, które odbyło się </w:t>
      </w:r>
      <w:r w:rsidR="00386904">
        <w:rPr>
          <w:rFonts w:asciiTheme="minorHAnsi" w:hAnsiTheme="minorHAnsi" w:cstheme="minorHAnsi"/>
          <w:spacing w:val="-6"/>
        </w:rPr>
        <w:t>05</w:t>
      </w:r>
      <w:r w:rsidR="00F319AB">
        <w:rPr>
          <w:rFonts w:asciiTheme="minorHAnsi" w:hAnsiTheme="minorHAnsi" w:cstheme="minorHAnsi"/>
          <w:spacing w:val="-6"/>
        </w:rPr>
        <w:t>.0</w:t>
      </w:r>
      <w:r w:rsidR="00386904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p w:rsidR="00871191" w:rsidRDefault="00871191" w:rsidP="004300C2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4300C2" w:rsidRPr="00243D9E" w:rsidRDefault="00243D9E" w:rsidP="004300C2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  <w:r w:rsidRPr="00243D9E">
        <w:rPr>
          <w:rFonts w:asciiTheme="minorHAnsi" w:hAnsiTheme="minorHAnsi" w:cstheme="minorHAnsi"/>
          <w:b/>
          <w:color w:val="0070C0"/>
          <w:szCs w:val="24"/>
        </w:rPr>
        <w:t>Część nr 1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769"/>
        <w:gridCol w:w="4727"/>
        <w:gridCol w:w="3860"/>
      </w:tblGrid>
      <w:tr w:rsidR="00243D9E" w:rsidRPr="002B3065" w:rsidTr="00243D9E">
        <w:trPr>
          <w:trHeight w:val="954"/>
        </w:trPr>
        <w:tc>
          <w:tcPr>
            <w:tcW w:w="769" w:type="dxa"/>
            <w:vAlign w:val="center"/>
          </w:tcPr>
          <w:p w:rsidR="00243D9E" w:rsidRPr="002B3065" w:rsidRDefault="00243D9E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B3065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4727" w:type="dxa"/>
            <w:vAlign w:val="center"/>
          </w:tcPr>
          <w:p w:rsidR="00243D9E" w:rsidRPr="002B3065" w:rsidRDefault="00243D9E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B3065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3860" w:type="dxa"/>
            <w:vAlign w:val="center"/>
          </w:tcPr>
          <w:p w:rsidR="00243D9E" w:rsidRPr="002B3065" w:rsidRDefault="00243D9E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B3065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</w:tr>
      <w:tr w:rsidR="00243D9E" w:rsidRPr="002B3065" w:rsidTr="00243D9E">
        <w:trPr>
          <w:trHeight w:val="1199"/>
        </w:trPr>
        <w:tc>
          <w:tcPr>
            <w:tcW w:w="769" w:type="dxa"/>
            <w:vAlign w:val="center"/>
          </w:tcPr>
          <w:p w:rsidR="00243D9E" w:rsidRPr="002B3065" w:rsidRDefault="00243D9E" w:rsidP="00E15D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727" w:type="dxa"/>
            <w:vAlign w:val="center"/>
          </w:tcPr>
          <w:p w:rsidR="00243D9E" w:rsidRP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InterRisk</w:t>
            </w:r>
            <w:proofErr w:type="spellEnd"/>
            <w:r w:rsidRPr="00E15DD2">
              <w:rPr>
                <w:rFonts w:asciiTheme="minorHAnsi" w:hAnsiTheme="minorHAnsi" w:cstheme="minorHAnsi"/>
                <w:sz w:val="22"/>
                <w:szCs w:val="20"/>
              </w:rPr>
              <w:t xml:space="preserve"> Towarzystwo Ubezpieczeń Spółka Akcyjna </w:t>
            </w:r>
            <w:proofErr w:type="spellStart"/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Vienna</w:t>
            </w:r>
            <w:proofErr w:type="spellEnd"/>
            <w:r w:rsidRPr="00E15DD2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proofErr w:type="spellStart"/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Insurance</w:t>
            </w:r>
            <w:proofErr w:type="spellEnd"/>
            <w:r w:rsidRPr="00E15DD2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proofErr w:type="spellStart"/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Group</w:t>
            </w:r>
            <w:proofErr w:type="spellEnd"/>
          </w:p>
          <w:p w:rsidR="00E15DD2" w:rsidRP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ul. Noakowskiego 22</w:t>
            </w:r>
          </w:p>
          <w:p w:rsidR="00E15DD2" w:rsidRP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00-668 </w:t>
            </w:r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Warszawa</w:t>
            </w:r>
          </w:p>
          <w:p w:rsidR="00E15DD2" w:rsidRP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Oddział w Bydgoszczy</w:t>
            </w:r>
          </w:p>
          <w:p w:rsidR="00E15DD2" w:rsidRPr="00E15DD2" w:rsidRDefault="00E15DD2" w:rsidP="00E15DD2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u</w:t>
            </w:r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l. Fordońska 2</w:t>
            </w:r>
          </w:p>
          <w:p w:rsidR="00E15DD2" w:rsidRPr="00E15DD2" w:rsidRDefault="00E15DD2" w:rsidP="00E15DD2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85-085 Bydgoszcz</w:t>
            </w:r>
          </w:p>
          <w:p w:rsidR="00E15DD2" w:rsidRP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15DD2">
              <w:rPr>
                <w:rFonts w:asciiTheme="minorHAnsi" w:hAnsiTheme="minorHAnsi" w:cstheme="minorHAnsi"/>
                <w:sz w:val="22"/>
                <w:szCs w:val="20"/>
              </w:rPr>
              <w:t>NIP 526 003 88 06</w:t>
            </w:r>
          </w:p>
        </w:tc>
        <w:tc>
          <w:tcPr>
            <w:tcW w:w="3860" w:type="dxa"/>
            <w:vAlign w:val="center"/>
          </w:tcPr>
          <w:p w:rsidR="00243D9E" w:rsidRPr="002B3065" w:rsidRDefault="00805F72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418 563,96</w:t>
            </w:r>
          </w:p>
        </w:tc>
      </w:tr>
      <w:tr w:rsidR="00E15DD2" w:rsidRPr="002B3065" w:rsidTr="00243D9E">
        <w:trPr>
          <w:trHeight w:val="1199"/>
        </w:trPr>
        <w:tc>
          <w:tcPr>
            <w:tcW w:w="769" w:type="dxa"/>
            <w:vAlign w:val="center"/>
          </w:tcPr>
          <w:p w:rsidR="00E15DD2" w:rsidRDefault="00E15DD2" w:rsidP="00E15D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4727" w:type="dxa"/>
            <w:vAlign w:val="center"/>
          </w:tcPr>
          <w:p w:rsid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Towarzystwo Ubezpieczeń Wzajemnych „TUW”</w:t>
            </w:r>
          </w:p>
          <w:p w:rsid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H. Raabego 13</w:t>
            </w:r>
          </w:p>
          <w:p w:rsid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02-793 Warszawa,</w:t>
            </w:r>
          </w:p>
          <w:p w:rsid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Kujawsko-Pomorskie Biuro Regionalne</w:t>
            </w:r>
          </w:p>
          <w:p w:rsid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Łęczycka 35</w:t>
            </w:r>
          </w:p>
          <w:p w:rsidR="00E15DD2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85-737 Bydgoszcz</w:t>
            </w:r>
          </w:p>
          <w:p w:rsidR="00E15DD2" w:rsidRPr="002B3065" w:rsidRDefault="00E15DD2" w:rsidP="00E15D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 526 103 34 26</w:t>
            </w:r>
          </w:p>
        </w:tc>
        <w:tc>
          <w:tcPr>
            <w:tcW w:w="3860" w:type="dxa"/>
            <w:vAlign w:val="center"/>
          </w:tcPr>
          <w:p w:rsidR="00E15DD2" w:rsidRPr="002B3065" w:rsidRDefault="00E15DD2" w:rsidP="00805F7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  <w:r w:rsidR="00805F72">
              <w:rPr>
                <w:rFonts w:asciiTheme="minorHAnsi" w:hAnsiTheme="minorHAnsi" w:cstheme="minorHAnsi"/>
                <w:sz w:val="22"/>
              </w:rPr>
              <w:t>00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="00805F72">
              <w:rPr>
                <w:rFonts w:asciiTheme="minorHAnsi" w:hAnsiTheme="minorHAnsi" w:cstheme="minorHAnsi"/>
                <w:sz w:val="22"/>
              </w:rPr>
              <w:t>33</w:t>
            </w:r>
            <w:r>
              <w:rPr>
                <w:rFonts w:asciiTheme="minorHAnsi" w:hAnsiTheme="minorHAnsi" w:cstheme="minorHAnsi"/>
                <w:sz w:val="22"/>
              </w:rPr>
              <w:t>0,00</w:t>
            </w:r>
          </w:p>
        </w:tc>
      </w:tr>
    </w:tbl>
    <w:p w:rsidR="00243D9E" w:rsidRDefault="00243D9E" w:rsidP="00243D9E">
      <w:pPr>
        <w:spacing w:after="120"/>
        <w:ind w:firstLine="6"/>
        <w:rPr>
          <w:rFonts w:ascii="Calibri" w:hAnsi="Calibri" w:cs="Calibri"/>
          <w:b/>
          <w:u w:val="single"/>
        </w:rPr>
      </w:pPr>
    </w:p>
    <w:p w:rsidR="00871191" w:rsidRDefault="00871191" w:rsidP="00243D9E">
      <w:pPr>
        <w:spacing w:after="120"/>
        <w:ind w:firstLine="6"/>
        <w:rPr>
          <w:rFonts w:ascii="Calibri" w:hAnsi="Calibri" w:cs="Calibri"/>
          <w:b/>
          <w:u w:val="single"/>
        </w:rPr>
      </w:pPr>
    </w:p>
    <w:p w:rsidR="00871191" w:rsidRDefault="00871191" w:rsidP="00243D9E">
      <w:pPr>
        <w:spacing w:after="120"/>
        <w:ind w:firstLine="6"/>
        <w:rPr>
          <w:rFonts w:ascii="Calibri" w:hAnsi="Calibri" w:cs="Calibri"/>
          <w:b/>
          <w:u w:val="single"/>
        </w:rPr>
      </w:pPr>
    </w:p>
    <w:p w:rsidR="00243D9E" w:rsidRDefault="00243D9E" w:rsidP="00243D9E">
      <w:pPr>
        <w:spacing w:after="120"/>
        <w:ind w:firstLine="6"/>
        <w:rPr>
          <w:rFonts w:ascii="Calibri" w:hAnsi="Calibri" w:cs="Calibri"/>
          <w:b/>
          <w:u w:val="single"/>
        </w:rPr>
      </w:pPr>
      <w:r w:rsidRPr="00997D3D">
        <w:rPr>
          <w:rFonts w:ascii="Calibri" w:hAnsi="Calibri" w:cs="Calibri"/>
          <w:b/>
          <w:u w:val="single"/>
        </w:rPr>
        <w:lastRenderedPageBreak/>
        <w:t>FAKULTATYWNE (DOBROWOLNE) WARUNKI UBEZPIECZENIA</w:t>
      </w: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25"/>
        <w:gridCol w:w="1061"/>
        <w:gridCol w:w="1061"/>
        <w:gridCol w:w="4003"/>
        <w:gridCol w:w="441"/>
        <w:gridCol w:w="160"/>
        <w:gridCol w:w="675"/>
        <w:gridCol w:w="1134"/>
      </w:tblGrid>
      <w:tr w:rsidR="00805F72" w:rsidRPr="00287B5E" w:rsidTr="00805F72">
        <w:trPr>
          <w:trHeight w:val="315"/>
        </w:trPr>
        <w:tc>
          <w:tcPr>
            <w:tcW w:w="7332" w:type="dxa"/>
            <w:gridSpan w:val="6"/>
            <w:noWrap/>
            <w:vAlign w:val="bottom"/>
            <w:hideMark/>
          </w:tcPr>
          <w:p w:rsidR="00805F72" w:rsidRPr="00287B5E" w:rsidRDefault="00805F72" w:rsidP="00805F7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F0708">
              <w:rPr>
                <w:rFonts w:ascii="Calibri" w:hAnsi="Calibri" w:cs="Calibri"/>
                <w:b/>
                <w:bCs/>
                <w:sz w:val="20"/>
                <w:szCs w:val="20"/>
              </w:rPr>
              <w:t>U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MIENIA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OD WSZYSTKICH RYZYK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(ALL RISK)</w:t>
            </w:r>
          </w:p>
        </w:tc>
        <w:tc>
          <w:tcPr>
            <w:tcW w:w="160" w:type="dxa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05F72" w:rsidRPr="00287B5E" w:rsidTr="00805F72">
        <w:trPr>
          <w:gridAfter w:val="5"/>
          <w:wAfter w:w="6413" w:type="dxa"/>
          <w:trHeight w:val="315"/>
        </w:trPr>
        <w:tc>
          <w:tcPr>
            <w:tcW w:w="766" w:type="dxa"/>
            <w:gridSpan w:val="2"/>
            <w:noWrap/>
            <w:vAlign w:val="bottom"/>
          </w:tcPr>
          <w:p w:rsidR="00805F72" w:rsidRPr="00287B5E" w:rsidRDefault="00805F72" w:rsidP="00243D9E">
            <w:pPr>
              <w:ind w:left="0" w:firstLine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noWrap/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1" w:type="dxa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05F72" w:rsidRPr="00287B5E" w:rsidTr="00F71AD6">
        <w:trPr>
          <w:trHeight w:val="315"/>
        </w:trPr>
        <w:tc>
          <w:tcPr>
            <w:tcW w:w="6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05F72" w:rsidRPr="00805F72" w:rsidRDefault="00805F72" w:rsidP="00756046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05F72">
              <w:rPr>
                <w:rFonts w:ascii="Calibri" w:hAnsi="Calibri" w:cs="Calibri"/>
                <w:b/>
                <w:szCs w:val="20"/>
              </w:rPr>
              <w:t>Wykonawca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5F72" w:rsidRPr="00805F72" w:rsidRDefault="00805F72" w:rsidP="00756046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proofErr w:type="spellStart"/>
            <w:r w:rsidRPr="00805F72">
              <w:rPr>
                <w:rFonts w:ascii="Calibri" w:hAnsi="Calibri" w:cs="Calibri"/>
                <w:b/>
                <w:szCs w:val="20"/>
              </w:rPr>
              <w:t>InterRisk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72" w:rsidRPr="00805F72" w:rsidRDefault="00805F72" w:rsidP="00756046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05F72">
              <w:rPr>
                <w:rFonts w:ascii="Calibri" w:hAnsi="Calibri" w:cs="Calibri"/>
                <w:b/>
                <w:szCs w:val="20"/>
              </w:rPr>
              <w:t>TUW</w:t>
            </w:r>
          </w:p>
        </w:tc>
      </w:tr>
      <w:tr w:rsidR="00805F72" w:rsidRPr="00287B5E" w:rsidTr="00805F72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F72"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805F72" w:rsidRPr="00287B5E" w:rsidTr="00805F72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5F7614">
              <w:rPr>
                <w:rFonts w:ascii="Calibri" w:hAnsi="Calibri" w:cs="Calibri"/>
                <w:sz w:val="20"/>
                <w:szCs w:val="20"/>
              </w:rPr>
              <w:t>lauzula rezygnacji z regresu – kl. nr 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RPr="00287B5E" w:rsidTr="00805F72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5F7614"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805F72" w:rsidRPr="00287B5E" w:rsidTr="00805F72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5F7614">
              <w:rPr>
                <w:rFonts w:ascii="Calibri" w:hAnsi="Calibri" w:cs="Calibri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 w:rsidRPr="005F7614">
              <w:rPr>
                <w:rFonts w:ascii="Calibri" w:hAnsi="Calibri" w:cs="Calibri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Tr="00805F72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47- rozszerzenie zakresu o szkody spowodowane powolną degradacją mienia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Tr="00805F72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48 -prewencji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Tr="00805F72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49 - funduszu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Tr="00805F72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72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 nr 50 -inflacyjna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</w:tbl>
    <w:p w:rsidR="00243D9E" w:rsidRPr="00A4654C" w:rsidRDefault="00243D9E" w:rsidP="00243D9E">
      <w:pPr>
        <w:spacing w:line="353" w:lineRule="auto"/>
        <w:ind w:left="11" w:firstLine="6"/>
        <w:rPr>
          <w:rFonts w:ascii="Calibri" w:hAnsi="Calibri" w:cs="Calibri"/>
          <w:sz w:val="20"/>
        </w:rPr>
      </w:pP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20"/>
        <w:gridCol w:w="5830"/>
        <w:gridCol w:w="498"/>
        <w:gridCol w:w="160"/>
        <w:gridCol w:w="618"/>
        <w:gridCol w:w="1134"/>
      </w:tblGrid>
      <w:tr w:rsidR="00805F72" w:rsidRPr="00287B5E" w:rsidTr="00871191">
        <w:trPr>
          <w:trHeight w:val="300"/>
        </w:trPr>
        <w:tc>
          <w:tcPr>
            <w:tcW w:w="6891" w:type="dxa"/>
            <w:gridSpan w:val="3"/>
            <w:noWrap/>
            <w:vAlign w:val="bottom"/>
            <w:hideMark/>
          </w:tcPr>
          <w:p w:rsidR="00805F72" w:rsidRPr="00287B5E" w:rsidRDefault="00805F72" w:rsidP="00805F7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UBEZPIECZENIE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SPRZĘTU ELEKTRONICZNEGO OD WSZYSTKICH RYZYK (ALL RISK)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3"/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05F72" w:rsidRPr="00287B5E" w:rsidTr="00871191">
        <w:trPr>
          <w:trHeight w:val="300"/>
        </w:trPr>
        <w:tc>
          <w:tcPr>
            <w:tcW w:w="6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805F72">
              <w:rPr>
                <w:rFonts w:ascii="Calibri" w:hAnsi="Calibri" w:cs="Calibri"/>
                <w:b/>
                <w:szCs w:val="24"/>
              </w:rPr>
              <w:t>Wykonawca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805F72">
              <w:rPr>
                <w:rFonts w:ascii="Calibri" w:hAnsi="Calibri" w:cs="Calibri"/>
                <w:b/>
                <w:szCs w:val="24"/>
              </w:rPr>
              <w:t>InterRisk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805F72">
              <w:rPr>
                <w:rFonts w:ascii="Calibri" w:hAnsi="Calibri" w:cs="Calibri"/>
                <w:b/>
                <w:szCs w:val="24"/>
              </w:rPr>
              <w:t>TUW</w:t>
            </w:r>
          </w:p>
        </w:tc>
      </w:tr>
      <w:tr w:rsidR="00805F72" w:rsidRPr="00287B5E" w:rsidTr="0087119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6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F72"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805F72" w:rsidRPr="00287B5E" w:rsidTr="00871191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6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rezygnacji z regresu – kl. nr 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RPr="00287B5E" w:rsidTr="00871191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6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EC19F4" w:rsidRDefault="00805F72" w:rsidP="00756046">
            <w:pPr>
              <w:tabs>
                <w:tab w:val="left" w:pos="-2268"/>
              </w:tabs>
              <w:suppressAutoHyphens/>
              <w:spacing w:after="120" w:line="259" w:lineRule="auto"/>
              <w:rPr>
                <w:rFonts w:ascii="Calibri" w:eastAsia="Courier New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RPr="00805F72" w:rsidTr="00871191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6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805F72" w:rsidRDefault="00805F72" w:rsidP="0075604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805F72">
              <w:rPr>
                <w:rFonts w:ascii="Calibri" w:hAnsi="Calibri" w:cs="Calibri"/>
                <w:color w:val="auto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 w:rsidRPr="00805F72">
              <w:rPr>
                <w:rFonts w:ascii="Calibri" w:hAnsi="Calibri" w:cs="Calibri"/>
                <w:color w:val="auto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805F72" w:rsidRDefault="00805F72" w:rsidP="00756046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NIE</w:t>
            </w:r>
          </w:p>
        </w:tc>
      </w:tr>
      <w:tr w:rsidR="00871191" w:rsidRPr="00805F72" w:rsidTr="00871191">
        <w:trPr>
          <w:gridAfter w:val="5"/>
          <w:wAfter w:w="8240" w:type="dxa"/>
          <w:trHeight w:val="315"/>
        </w:trPr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191" w:rsidRPr="00287B5E" w:rsidRDefault="00871191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05F72" w:rsidRPr="00287B5E" w:rsidTr="00871191">
        <w:trPr>
          <w:trHeight w:val="300"/>
        </w:trPr>
        <w:tc>
          <w:tcPr>
            <w:tcW w:w="7389" w:type="dxa"/>
            <w:gridSpan w:val="4"/>
            <w:noWrap/>
            <w:vAlign w:val="bottom"/>
            <w:hideMark/>
          </w:tcPr>
          <w:p w:rsidR="00805F72" w:rsidRPr="00287B5E" w:rsidRDefault="00805F72" w:rsidP="00805F7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UBEZPIECZENIE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MASZYN BUDOWLANYCH</w:t>
            </w:r>
          </w:p>
        </w:tc>
        <w:tc>
          <w:tcPr>
            <w:tcW w:w="160" w:type="dxa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05F72" w:rsidRPr="00287B5E" w:rsidTr="00871191">
        <w:trPr>
          <w:trHeight w:val="300"/>
        </w:trPr>
        <w:tc>
          <w:tcPr>
            <w:tcW w:w="6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05F72">
              <w:rPr>
                <w:rFonts w:ascii="Calibri" w:hAnsi="Calibri" w:cs="Calibri"/>
                <w:b/>
                <w:szCs w:val="20"/>
              </w:rPr>
              <w:t>Wykonawca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proofErr w:type="spellStart"/>
            <w:r w:rsidRPr="00805F72">
              <w:rPr>
                <w:rFonts w:ascii="Calibri" w:hAnsi="Calibri" w:cs="Calibri"/>
                <w:b/>
                <w:szCs w:val="20"/>
              </w:rPr>
              <w:t>InterRisk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05F72">
              <w:rPr>
                <w:rFonts w:ascii="Calibri" w:hAnsi="Calibri" w:cs="Calibri"/>
                <w:b/>
                <w:szCs w:val="20"/>
              </w:rPr>
              <w:t>TUW</w:t>
            </w:r>
          </w:p>
        </w:tc>
      </w:tr>
      <w:tr w:rsidR="00805F72" w:rsidRPr="00287B5E" w:rsidTr="0087119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6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F72"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805F72" w:rsidRPr="00287B5E" w:rsidTr="00871191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6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rezygnacji z regresu – kl. nr 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RPr="00287B5E" w:rsidTr="0087119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6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Tr="0087119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6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</w:tbl>
    <w:p w:rsidR="00805F72" w:rsidRDefault="00805F72" w:rsidP="00243D9E">
      <w:pPr>
        <w:widowControl w:val="0"/>
        <w:suppressAutoHyphens/>
        <w:autoSpaceDN w:val="0"/>
        <w:spacing w:line="360" w:lineRule="auto"/>
        <w:rPr>
          <w:rFonts w:ascii="Calibri" w:hAnsi="Calibri" w:cs="Calibri"/>
          <w:sz w:val="20"/>
          <w:szCs w:val="20"/>
        </w:rPr>
      </w:pP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450"/>
        <w:gridCol w:w="1276"/>
        <w:gridCol w:w="1134"/>
      </w:tblGrid>
      <w:tr w:rsidR="00805F72" w:rsidRPr="00287B5E" w:rsidTr="00805F72">
        <w:trPr>
          <w:trHeight w:val="300"/>
        </w:trPr>
        <w:tc>
          <w:tcPr>
            <w:tcW w:w="6891" w:type="dxa"/>
            <w:gridSpan w:val="2"/>
            <w:noWrap/>
            <w:vAlign w:val="bottom"/>
            <w:hideMark/>
          </w:tcPr>
          <w:p w:rsidR="00805F72" w:rsidRPr="00287B5E" w:rsidRDefault="00805F72" w:rsidP="00805F7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UBEZPIECZENIE ODPOWIEDZIALNOŚCI CYWILNEJ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 WŁĄCZENIEM ODPOWIEDZIALNOŚCI CYWILNEJ Z TYTUŁU ZARZĄDZANIA DROGAMI </w:t>
            </w:r>
          </w:p>
        </w:tc>
        <w:tc>
          <w:tcPr>
            <w:tcW w:w="1276" w:type="dxa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05F72" w:rsidRPr="00287B5E" w:rsidRDefault="00805F72" w:rsidP="0075604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05F72" w:rsidRPr="00287B5E" w:rsidTr="00062907">
        <w:trPr>
          <w:trHeight w:val="300"/>
        </w:trPr>
        <w:tc>
          <w:tcPr>
            <w:tcW w:w="6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05F72">
              <w:rPr>
                <w:rFonts w:ascii="Calibri" w:hAnsi="Calibri" w:cs="Calibri"/>
                <w:b/>
                <w:szCs w:val="20"/>
              </w:rPr>
              <w:t>Wykonawca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proofErr w:type="spellStart"/>
            <w:r w:rsidRPr="00805F72">
              <w:rPr>
                <w:rFonts w:ascii="Calibri" w:hAnsi="Calibri" w:cs="Calibri"/>
                <w:b/>
                <w:szCs w:val="20"/>
              </w:rPr>
              <w:t>InterRisk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72" w:rsidRPr="00805F72" w:rsidRDefault="00805F72" w:rsidP="00805F7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05F72">
              <w:rPr>
                <w:rFonts w:ascii="Calibri" w:hAnsi="Calibri" w:cs="Calibri"/>
                <w:b/>
                <w:szCs w:val="20"/>
              </w:rPr>
              <w:t>TUW</w:t>
            </w:r>
          </w:p>
        </w:tc>
      </w:tr>
      <w:tr w:rsidR="00805F72" w:rsidRPr="00287B5E" w:rsidTr="00805F72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:rsidR="00805F72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805F72" w:rsidRPr="00287B5E" w:rsidTr="00805F72">
        <w:trPr>
          <w:trHeight w:val="54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72" w:rsidRPr="00421D40" w:rsidRDefault="00805F72" w:rsidP="00756046">
            <w:pPr>
              <w:suppressAutoHyphens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Włączenie klauzuli automatycznego odnowienia sumy ubezpieczenia bez naliczania dodatkowej składki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805F72" w:rsidRPr="00287B5E" w:rsidTr="00805F72">
        <w:trPr>
          <w:trHeight w:val="55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72" w:rsidRPr="00421D40" w:rsidRDefault="00805F72" w:rsidP="00756046">
            <w:pPr>
              <w:suppressAutoHyphens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Rozszerzenie odpowiedzialności za szkody osobowe, do których naprawienia ubezpieczający jest zobowiązany na zasadzie słuszności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podlimit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100 000zł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5F72" w:rsidRPr="00287B5E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F72" w:rsidRPr="00287B5E" w:rsidRDefault="00805F72" w:rsidP="00805F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</w:tbl>
    <w:p w:rsidR="00243D9E" w:rsidRDefault="00243D9E" w:rsidP="00243D9E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243D9E" w:rsidRPr="00243D9E" w:rsidRDefault="00243D9E" w:rsidP="00243D9E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  <w:r w:rsidRPr="00243D9E">
        <w:rPr>
          <w:rFonts w:asciiTheme="minorHAnsi" w:hAnsiTheme="minorHAnsi" w:cstheme="minorHAnsi"/>
          <w:b/>
          <w:color w:val="0070C0"/>
          <w:szCs w:val="24"/>
        </w:rPr>
        <w:t xml:space="preserve">Część nr </w:t>
      </w:r>
      <w:r>
        <w:rPr>
          <w:rFonts w:asciiTheme="minorHAnsi" w:hAnsiTheme="minorHAnsi" w:cstheme="minorHAnsi"/>
          <w:b/>
          <w:color w:val="0070C0"/>
          <w:szCs w:val="24"/>
        </w:rPr>
        <w:t>2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769"/>
        <w:gridCol w:w="4727"/>
        <w:gridCol w:w="3860"/>
      </w:tblGrid>
      <w:tr w:rsidR="00243D9E" w:rsidRPr="002B3065" w:rsidTr="00756046">
        <w:trPr>
          <w:trHeight w:val="954"/>
        </w:trPr>
        <w:tc>
          <w:tcPr>
            <w:tcW w:w="769" w:type="dxa"/>
            <w:vAlign w:val="center"/>
          </w:tcPr>
          <w:p w:rsidR="00243D9E" w:rsidRPr="002B3065" w:rsidRDefault="00243D9E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B3065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4727" w:type="dxa"/>
            <w:vAlign w:val="center"/>
          </w:tcPr>
          <w:p w:rsidR="00243D9E" w:rsidRPr="002B3065" w:rsidRDefault="00243D9E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B3065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3860" w:type="dxa"/>
            <w:vAlign w:val="center"/>
          </w:tcPr>
          <w:p w:rsidR="00243D9E" w:rsidRPr="002B3065" w:rsidRDefault="00243D9E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B3065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</w:tr>
      <w:tr w:rsidR="00243D9E" w:rsidRPr="002B3065" w:rsidTr="00756046">
        <w:trPr>
          <w:trHeight w:val="1199"/>
        </w:trPr>
        <w:tc>
          <w:tcPr>
            <w:tcW w:w="769" w:type="dxa"/>
            <w:vAlign w:val="center"/>
          </w:tcPr>
          <w:p w:rsidR="00243D9E" w:rsidRPr="002B3065" w:rsidRDefault="00243D9E" w:rsidP="0075604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727" w:type="dxa"/>
            <w:vAlign w:val="center"/>
          </w:tcPr>
          <w:p w:rsidR="00805F72" w:rsidRDefault="00805F72" w:rsidP="00805F7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Towarzystwo Ubezpieczeń Wzajemnych „TUW”</w:t>
            </w:r>
          </w:p>
          <w:p w:rsidR="00805F72" w:rsidRDefault="00805F72" w:rsidP="00805F7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H. Raabego 13</w:t>
            </w:r>
          </w:p>
          <w:p w:rsidR="00805F72" w:rsidRDefault="00805F72" w:rsidP="00805F7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02-793 Warszawa,</w:t>
            </w:r>
          </w:p>
          <w:p w:rsidR="00805F72" w:rsidRDefault="00805F72" w:rsidP="00805F7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Kujawsko-Pomorskie Biuro Regionalne</w:t>
            </w:r>
          </w:p>
          <w:p w:rsidR="00805F72" w:rsidRDefault="00805F72" w:rsidP="00805F7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Łęczycka 35</w:t>
            </w:r>
          </w:p>
          <w:p w:rsidR="00805F72" w:rsidRDefault="00805F72" w:rsidP="00805F7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85-737 Bydgoszcz</w:t>
            </w:r>
          </w:p>
          <w:p w:rsidR="00243D9E" w:rsidRPr="002B3065" w:rsidRDefault="00805F72" w:rsidP="00805F7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 526 103 34 26</w:t>
            </w:r>
          </w:p>
        </w:tc>
        <w:tc>
          <w:tcPr>
            <w:tcW w:w="3860" w:type="dxa"/>
            <w:vAlign w:val="center"/>
          </w:tcPr>
          <w:p w:rsidR="00243D9E" w:rsidRPr="002B3065" w:rsidRDefault="00243D9E" w:rsidP="00805F7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  <w:r w:rsidR="00805F72">
              <w:rPr>
                <w:rFonts w:asciiTheme="minorHAnsi" w:hAnsiTheme="minorHAnsi" w:cstheme="minorHAnsi"/>
                <w:sz w:val="22"/>
              </w:rPr>
              <w:t>06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="00805F72">
              <w:rPr>
                <w:rFonts w:asciiTheme="minorHAnsi" w:hAnsiTheme="minorHAnsi" w:cstheme="minorHAnsi"/>
                <w:sz w:val="22"/>
              </w:rPr>
              <w:t>106</w:t>
            </w:r>
            <w:r>
              <w:rPr>
                <w:rFonts w:asciiTheme="minorHAnsi" w:hAnsiTheme="minorHAnsi" w:cstheme="minorHAnsi"/>
                <w:sz w:val="22"/>
              </w:rPr>
              <w:t>,00</w:t>
            </w:r>
          </w:p>
        </w:tc>
      </w:tr>
    </w:tbl>
    <w:p w:rsidR="00871191" w:rsidRDefault="00871191" w:rsidP="00243D9E">
      <w:pPr>
        <w:spacing w:after="120"/>
        <w:ind w:firstLine="6"/>
        <w:rPr>
          <w:rFonts w:ascii="Calibri" w:hAnsi="Calibri" w:cs="Calibri"/>
          <w:b/>
          <w:u w:val="single"/>
        </w:rPr>
      </w:pPr>
    </w:p>
    <w:p w:rsidR="00243D9E" w:rsidRPr="00CF1221" w:rsidRDefault="00243D9E" w:rsidP="00243D9E">
      <w:pPr>
        <w:spacing w:after="120"/>
        <w:ind w:firstLine="6"/>
        <w:rPr>
          <w:rFonts w:ascii="Calibri" w:hAnsi="Calibri" w:cs="Calibri"/>
          <w:b/>
        </w:rPr>
      </w:pPr>
      <w:r w:rsidRPr="00CF1221">
        <w:rPr>
          <w:rFonts w:ascii="Calibri" w:hAnsi="Calibri" w:cs="Calibri"/>
          <w:b/>
          <w:u w:val="single"/>
        </w:rPr>
        <w:t>FAKULTATYWNE (DOBROWOLNE) WARUNKI UBEZPIECZENIA</w:t>
      </w:r>
    </w:p>
    <w:tbl>
      <w:tblPr>
        <w:tblW w:w="9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"/>
        <w:gridCol w:w="425"/>
        <w:gridCol w:w="6676"/>
        <w:gridCol w:w="695"/>
        <w:gridCol w:w="217"/>
        <w:gridCol w:w="917"/>
      </w:tblGrid>
      <w:tr w:rsidR="00243D9E" w:rsidRPr="00CF1221" w:rsidTr="00756046">
        <w:trPr>
          <w:trHeight w:val="315"/>
        </w:trPr>
        <w:tc>
          <w:tcPr>
            <w:tcW w:w="7330" w:type="dxa"/>
            <w:gridSpan w:val="3"/>
            <w:noWrap/>
            <w:vAlign w:val="bottom"/>
            <w:hideMark/>
          </w:tcPr>
          <w:p w:rsidR="00243D9E" w:rsidRPr="00CF1221" w:rsidRDefault="00243D9E" w:rsidP="0087119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F122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UBEZPIECZENIE FLOTY POJAZDÓW </w:t>
            </w:r>
          </w:p>
        </w:tc>
        <w:tc>
          <w:tcPr>
            <w:tcW w:w="912" w:type="dxa"/>
            <w:gridSpan w:val="2"/>
            <w:noWrap/>
            <w:vAlign w:val="bottom"/>
            <w:hideMark/>
          </w:tcPr>
          <w:p w:rsidR="00243D9E" w:rsidRPr="00CF1221" w:rsidRDefault="00243D9E" w:rsidP="0075604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noWrap/>
            <w:vAlign w:val="bottom"/>
            <w:hideMark/>
          </w:tcPr>
          <w:p w:rsidR="00243D9E" w:rsidRPr="00CF1221" w:rsidRDefault="00243D9E" w:rsidP="0075604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43D9E" w:rsidRPr="00F174FD" w:rsidTr="00756046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243D9E" w:rsidRPr="00F174FD" w:rsidRDefault="00243D9E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243D9E" w:rsidRPr="00F174FD" w:rsidRDefault="00243D9E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243D9E" w:rsidRPr="00F174FD" w:rsidRDefault="00243D9E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243D9E" w:rsidRPr="00F174FD" w:rsidTr="00756046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43D9E" w:rsidRPr="00F174FD" w:rsidRDefault="00243D9E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D9E" w:rsidRPr="00F174FD" w:rsidRDefault="00243D9E" w:rsidP="007560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174F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Pokrycie kosztów badań technicznych wymaganych po szkodzie bez względu na liczbę zdarzeń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D9E" w:rsidRPr="00F174FD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243D9E" w:rsidRPr="00F174FD" w:rsidTr="00756046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43D9E" w:rsidRPr="00F174FD" w:rsidRDefault="00243D9E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D9E" w:rsidRPr="00F174FD" w:rsidRDefault="00243D9E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D9E" w:rsidRPr="00F174FD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243D9E" w:rsidRPr="00F174FD" w:rsidTr="00756046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43D9E" w:rsidRPr="00F174FD" w:rsidRDefault="00243D9E" w:rsidP="00756046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D9E" w:rsidRPr="00F174FD" w:rsidRDefault="00243D9E" w:rsidP="007560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174F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Klauzula szkód w pojazdach bez ważnego badania technicznego, jeżeli nie miało to wpływu na przyczynę szkody bez względu na liczbę zdarzeń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D9E" w:rsidRPr="00F174FD" w:rsidRDefault="00805F72" w:rsidP="007560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</w:tbl>
    <w:p w:rsidR="00243D9E" w:rsidRDefault="00243D9E" w:rsidP="00386904">
      <w:pPr>
        <w:rPr>
          <w:rFonts w:asciiTheme="minorHAnsi" w:hAnsiTheme="minorHAnsi" w:cstheme="minorHAnsi"/>
          <w:sz w:val="22"/>
        </w:rPr>
      </w:pPr>
    </w:p>
    <w:p w:rsidR="00386904" w:rsidRPr="00386904" w:rsidRDefault="00386904" w:rsidP="00386904">
      <w:pPr>
        <w:rPr>
          <w:rFonts w:asciiTheme="minorHAnsi" w:hAnsiTheme="minorHAnsi" w:cstheme="minorHAnsi"/>
          <w:sz w:val="22"/>
        </w:rPr>
      </w:pPr>
      <w:r w:rsidRPr="00386904">
        <w:rPr>
          <w:rFonts w:asciiTheme="minorHAnsi" w:hAnsiTheme="minorHAnsi" w:cstheme="minorHAnsi"/>
          <w:sz w:val="22"/>
        </w:rPr>
        <w:t>Zamawiający zamierza przeznaczyć na s</w:t>
      </w:r>
      <w:r w:rsidR="003F569C">
        <w:rPr>
          <w:rFonts w:asciiTheme="minorHAnsi" w:hAnsiTheme="minorHAnsi" w:cstheme="minorHAnsi"/>
          <w:sz w:val="22"/>
        </w:rPr>
        <w:t>finansowanie zamówienia kwotę 19</w:t>
      </w:r>
      <w:r w:rsidRPr="00386904">
        <w:rPr>
          <w:rFonts w:asciiTheme="minorHAnsi" w:hAnsiTheme="minorHAnsi" w:cstheme="minorHAnsi"/>
          <w:sz w:val="22"/>
        </w:rPr>
        <w:t>0 000,00 zł brutto, w tym:</w:t>
      </w:r>
    </w:p>
    <w:p w:rsidR="00386904" w:rsidRPr="00386904" w:rsidRDefault="00386904" w:rsidP="00386904">
      <w:pPr>
        <w:rPr>
          <w:rFonts w:asciiTheme="minorHAnsi" w:hAnsiTheme="minorHAnsi" w:cstheme="minorHAnsi"/>
          <w:sz w:val="22"/>
        </w:rPr>
      </w:pPr>
      <w:r w:rsidRPr="00386904">
        <w:rPr>
          <w:rFonts w:asciiTheme="minorHAnsi" w:hAnsiTheme="minorHAnsi" w:cstheme="minorHAnsi"/>
          <w:sz w:val="22"/>
        </w:rPr>
        <w:t xml:space="preserve">Część 1 - Ubezpieczenie mienia i odpowiedzialności </w:t>
      </w:r>
      <w:r>
        <w:rPr>
          <w:rFonts w:asciiTheme="minorHAnsi" w:hAnsiTheme="minorHAnsi" w:cstheme="minorHAnsi"/>
          <w:sz w:val="22"/>
        </w:rPr>
        <w:t>cywilnej - 140 000,00 zł brutto,</w:t>
      </w:r>
    </w:p>
    <w:p w:rsidR="004300C2" w:rsidRDefault="00386904" w:rsidP="00386904">
      <w:pPr>
        <w:rPr>
          <w:rFonts w:asciiTheme="minorHAnsi" w:hAnsiTheme="minorHAnsi" w:cstheme="minorHAnsi"/>
          <w:sz w:val="22"/>
        </w:rPr>
      </w:pPr>
      <w:r w:rsidRPr="00386904">
        <w:rPr>
          <w:rFonts w:asciiTheme="minorHAnsi" w:hAnsiTheme="minorHAnsi" w:cstheme="minorHAnsi"/>
          <w:sz w:val="22"/>
        </w:rPr>
        <w:t xml:space="preserve">Część 2 - Ubezpieczenie floty pojazdów - </w:t>
      </w:r>
      <w:r w:rsidR="003F569C">
        <w:rPr>
          <w:rFonts w:asciiTheme="minorHAnsi" w:hAnsiTheme="minorHAnsi" w:cstheme="minorHAnsi"/>
          <w:sz w:val="22"/>
        </w:rPr>
        <w:t>5</w:t>
      </w:r>
      <w:r w:rsidRPr="00386904">
        <w:rPr>
          <w:rFonts w:asciiTheme="minorHAnsi" w:hAnsiTheme="minorHAnsi" w:cstheme="minorHAnsi"/>
          <w:sz w:val="22"/>
        </w:rPr>
        <w:t>0 000,00 zł brutto</w:t>
      </w:r>
      <w:r>
        <w:rPr>
          <w:rFonts w:asciiTheme="minorHAnsi" w:hAnsiTheme="minorHAnsi" w:cstheme="minorHAnsi"/>
          <w:sz w:val="22"/>
        </w:rPr>
        <w:t>.</w:t>
      </w:r>
    </w:p>
    <w:p w:rsidR="0046701E" w:rsidRPr="0046701E" w:rsidRDefault="0046701E" w:rsidP="004300C2">
      <w:pPr>
        <w:spacing w:line="240" w:lineRule="auto"/>
        <w:ind w:left="4258" w:firstLine="698"/>
        <w:rPr>
          <w:rFonts w:asciiTheme="minorHAnsi" w:hAnsiTheme="minorHAnsi" w:cstheme="minorHAnsi"/>
          <w:sz w:val="20"/>
          <w:szCs w:val="20"/>
        </w:rPr>
      </w:pPr>
    </w:p>
    <w:sectPr w:rsidR="0046701E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56B07"/>
    <w:multiLevelType w:val="hybridMultilevel"/>
    <w:tmpl w:val="DFB810AC"/>
    <w:lvl w:ilvl="0" w:tplc="F3C44C4E">
      <w:start w:val="1"/>
      <w:numFmt w:val="decimal"/>
      <w:lvlText w:val="%1)"/>
      <w:lvlJc w:val="left"/>
      <w:pPr>
        <w:ind w:left="720" w:hanging="360"/>
      </w:pPr>
      <w:rPr>
        <w:rFonts w:eastAsia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B660A"/>
    <w:rsid w:val="00113481"/>
    <w:rsid w:val="00130A72"/>
    <w:rsid w:val="00155544"/>
    <w:rsid w:val="001B309C"/>
    <w:rsid w:val="00243D9E"/>
    <w:rsid w:val="00251530"/>
    <w:rsid w:val="00256348"/>
    <w:rsid w:val="00257450"/>
    <w:rsid w:val="003106C6"/>
    <w:rsid w:val="00386904"/>
    <w:rsid w:val="003D6534"/>
    <w:rsid w:val="003F569C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16663"/>
    <w:rsid w:val="007C1ACB"/>
    <w:rsid w:val="00805F72"/>
    <w:rsid w:val="00864595"/>
    <w:rsid w:val="00871191"/>
    <w:rsid w:val="008E5828"/>
    <w:rsid w:val="0098250E"/>
    <w:rsid w:val="00A5751D"/>
    <w:rsid w:val="00A624B6"/>
    <w:rsid w:val="00A74343"/>
    <w:rsid w:val="00AD2D7C"/>
    <w:rsid w:val="00B65E7B"/>
    <w:rsid w:val="00CA3D8A"/>
    <w:rsid w:val="00D26A0E"/>
    <w:rsid w:val="00D26F7D"/>
    <w:rsid w:val="00DB0374"/>
    <w:rsid w:val="00DB2808"/>
    <w:rsid w:val="00E10C69"/>
    <w:rsid w:val="00E15DD2"/>
    <w:rsid w:val="00E16715"/>
    <w:rsid w:val="00E20067"/>
    <w:rsid w:val="00E477E4"/>
    <w:rsid w:val="00ED5598"/>
    <w:rsid w:val="00EF33A9"/>
    <w:rsid w:val="00F319AB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F21C9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386904"/>
    <w:rPr>
      <w:rFonts w:ascii="Calibri" w:eastAsia="Calibri" w:hAnsi="Calibri" w:cs="Times New Roman"/>
    </w:rPr>
  </w:style>
  <w:style w:type="paragraph" w:customStyle="1" w:styleId="Default">
    <w:name w:val="Default"/>
    <w:rsid w:val="00E15DD2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2024-06-05T08:44:00Z</cp:lastPrinted>
  <dcterms:created xsi:type="dcterms:W3CDTF">2024-06-05T06:53:00Z</dcterms:created>
  <dcterms:modified xsi:type="dcterms:W3CDTF">2024-06-05T10:53:00Z</dcterms:modified>
</cp:coreProperties>
</file>