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313F61">
        <w:rPr>
          <w:rFonts w:asciiTheme="minorHAnsi" w:hAnsiTheme="minorHAnsi" w:cstheme="minorHAnsi"/>
          <w:szCs w:val="24"/>
        </w:rPr>
        <w:t>30</w:t>
      </w:r>
      <w:r>
        <w:rPr>
          <w:rFonts w:asciiTheme="minorHAnsi" w:hAnsiTheme="minorHAnsi" w:cstheme="minorHAnsi"/>
          <w:szCs w:val="24"/>
        </w:rPr>
        <w:t>.</w:t>
      </w:r>
      <w:r w:rsidR="00F319AB">
        <w:rPr>
          <w:rFonts w:asciiTheme="minorHAnsi" w:hAnsiTheme="minorHAnsi" w:cstheme="minorHAnsi"/>
          <w:szCs w:val="24"/>
        </w:rPr>
        <w:t>0</w:t>
      </w:r>
      <w:r w:rsidR="00FF4627">
        <w:rPr>
          <w:rFonts w:asciiTheme="minorHAnsi" w:hAnsiTheme="minorHAnsi" w:cstheme="minorHAnsi"/>
          <w:szCs w:val="24"/>
        </w:rPr>
        <w:t>7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F4627">
        <w:rPr>
          <w:rFonts w:asciiTheme="minorHAnsi" w:hAnsiTheme="minorHAnsi" w:cstheme="minorHAnsi"/>
          <w:b/>
        </w:rPr>
        <w:t>3</w:t>
      </w:r>
      <w:r w:rsidR="00313F61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</w:t>
      </w:r>
      <w:r w:rsidR="00313F61">
        <w:rPr>
          <w:rFonts w:asciiTheme="minorHAnsi" w:hAnsiTheme="minorHAnsi" w:cstheme="minorHAnsi"/>
          <w:b/>
        </w:rPr>
        <w:t>1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B84439" w:rsidRDefault="00B84439" w:rsidP="00B84439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313F61" w:rsidRDefault="004300C2" w:rsidP="00313F61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313F61" w:rsidRPr="002A398F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Modernizacja kompleksu boisk sportowych „Moje Boisko – Orlik 2012” w Łochowie, polegająca na wymianie nawierzchni syntetycznej boiska do piłki nożnej</w:t>
      </w:r>
    </w:p>
    <w:p w:rsidR="004300C2" w:rsidRPr="00191200" w:rsidRDefault="004300C2" w:rsidP="00B84439">
      <w:pPr>
        <w:spacing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4300C2" w:rsidRPr="00B84439" w:rsidRDefault="004300C2" w:rsidP="00B84439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313F61">
        <w:rPr>
          <w:rFonts w:asciiTheme="minorHAnsi" w:hAnsiTheme="minorHAnsi" w:cstheme="minorHAnsi"/>
          <w:spacing w:val="-6"/>
        </w:rPr>
        <w:t>30</w:t>
      </w:r>
      <w:r w:rsidR="00F319AB">
        <w:rPr>
          <w:rFonts w:asciiTheme="minorHAnsi" w:hAnsiTheme="minorHAnsi" w:cstheme="minorHAnsi"/>
          <w:spacing w:val="-6"/>
        </w:rPr>
        <w:t>.0</w:t>
      </w:r>
      <w:r w:rsidR="00FF4627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pPr w:leftFromText="141" w:rightFromText="141" w:vertAnchor="text" w:horzAnchor="margin" w:tblpY="211"/>
        <w:tblW w:w="9067" w:type="dxa"/>
        <w:tblInd w:w="0" w:type="dxa"/>
        <w:tblLook w:val="04A0" w:firstRow="1" w:lastRow="0" w:firstColumn="1" w:lastColumn="0" w:noHBand="0" w:noVBand="1"/>
      </w:tblPr>
      <w:tblGrid>
        <w:gridCol w:w="819"/>
        <w:gridCol w:w="3712"/>
        <w:gridCol w:w="2127"/>
        <w:gridCol w:w="2409"/>
      </w:tblGrid>
      <w:tr w:rsidR="00313F61" w:rsidRPr="004304BE" w:rsidTr="00313F61">
        <w:trPr>
          <w:trHeight w:val="2408"/>
        </w:trPr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712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40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91200">
              <w:rPr>
                <w:rFonts w:asciiTheme="minorHAnsi" w:hAnsiTheme="minorHAnsi" w:cstheme="minorHAnsi"/>
                <w:szCs w:val="24"/>
              </w:rPr>
              <w:t>Okres udzielenia gwarancji</w:t>
            </w:r>
            <w:r>
              <w:rPr>
                <w:rFonts w:asciiTheme="minorHAnsi" w:hAnsiTheme="minorHAnsi" w:cstheme="minorHAnsi"/>
                <w:szCs w:val="24"/>
              </w:rPr>
              <w:t xml:space="preserve"> jakości na wykonane roboty budowlane</w:t>
            </w:r>
          </w:p>
        </w:tc>
      </w:tr>
      <w:tr w:rsidR="00313F61" w:rsidRPr="004304BE" w:rsidTr="00313F61"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712" w:type="dxa"/>
            <w:vAlign w:val="center"/>
          </w:tcPr>
          <w:p w:rsidR="00313F61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CT Sport Sp. z o. o.</w:t>
            </w:r>
          </w:p>
          <w:p w:rsidR="0062274E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Tomasza Drobnika 43</w:t>
            </w:r>
          </w:p>
          <w:p w:rsidR="0062274E" w:rsidRPr="009A7E7B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60-693 Poznań</w:t>
            </w:r>
          </w:p>
          <w:p w:rsidR="00313F61" w:rsidRPr="004304BE" w:rsidRDefault="00313F61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</w:t>
            </w:r>
            <w:r w:rsidR="0062274E">
              <w:rPr>
                <w:rFonts w:asciiTheme="minorHAnsi" w:hAnsiTheme="minorHAnsi" w:cstheme="minorHAnsi"/>
                <w:szCs w:val="24"/>
              </w:rPr>
              <w:t>72</w:t>
            </w:r>
            <w:r w:rsidRPr="009A7E7B">
              <w:rPr>
                <w:rFonts w:asciiTheme="minorHAnsi" w:hAnsiTheme="minorHAnsi" w:cstheme="minorHAnsi"/>
                <w:szCs w:val="24"/>
              </w:rPr>
              <w:t>-1</w:t>
            </w:r>
            <w:r w:rsidR="0062274E">
              <w:rPr>
                <w:rFonts w:asciiTheme="minorHAnsi" w:hAnsiTheme="minorHAnsi" w:cstheme="minorHAnsi"/>
                <w:szCs w:val="24"/>
              </w:rPr>
              <w:t>28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62274E">
              <w:rPr>
                <w:rFonts w:asciiTheme="minorHAnsi" w:hAnsiTheme="minorHAnsi" w:cstheme="minorHAnsi"/>
                <w:szCs w:val="24"/>
              </w:rPr>
              <w:t>44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62274E">
              <w:rPr>
                <w:rFonts w:asciiTheme="minorHAnsi" w:hAnsiTheme="minorHAnsi" w:cstheme="minorHAnsi"/>
                <w:szCs w:val="24"/>
              </w:rPr>
              <w:t>52</w:t>
            </w:r>
          </w:p>
        </w:tc>
        <w:tc>
          <w:tcPr>
            <w:tcW w:w="2127" w:type="dxa"/>
            <w:vAlign w:val="center"/>
          </w:tcPr>
          <w:p w:rsidR="00313F61" w:rsidRPr="004304B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461 290</w:t>
            </w:r>
            <w:r w:rsidR="00313F61" w:rsidRPr="004304B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="00313F61" w:rsidRPr="004304BE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40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2274E" w:rsidRPr="004304BE" w:rsidTr="00313F61">
        <w:tc>
          <w:tcPr>
            <w:tcW w:w="819" w:type="dxa"/>
            <w:vAlign w:val="center"/>
          </w:tcPr>
          <w:p w:rsidR="0062274E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712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>CT</w:t>
            </w:r>
            <w:r>
              <w:rPr>
                <w:rFonts w:asciiTheme="minorHAnsi" w:hAnsiTheme="minorHAnsi" w:cstheme="minorHAnsi"/>
                <w:szCs w:val="24"/>
              </w:rPr>
              <w:t>IVA Longin Witkowski</w:t>
            </w:r>
          </w:p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</w:t>
            </w:r>
            <w:r>
              <w:rPr>
                <w:rFonts w:asciiTheme="minorHAnsi" w:hAnsiTheme="minorHAnsi" w:cstheme="minorHAnsi"/>
                <w:szCs w:val="24"/>
              </w:rPr>
              <w:t xml:space="preserve"> Narutowicza 53/6</w:t>
            </w:r>
          </w:p>
          <w:p w:rsidR="0062274E" w:rsidRPr="009A7E7B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90-130 Łódź</w:t>
            </w:r>
          </w:p>
          <w:p w:rsidR="0062274E" w:rsidRPr="009A7E7B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72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>-1</w:t>
            </w:r>
            <w:r>
              <w:rPr>
                <w:rFonts w:asciiTheme="minorHAnsi" w:hAnsiTheme="minorHAnsi" w:cstheme="minorHAnsi"/>
                <w:szCs w:val="24"/>
              </w:rPr>
              <w:t>46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68</w:t>
            </w:r>
          </w:p>
        </w:tc>
        <w:tc>
          <w:tcPr>
            <w:tcW w:w="2127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615 000,00 zł</w:t>
            </w:r>
          </w:p>
        </w:tc>
        <w:tc>
          <w:tcPr>
            <w:tcW w:w="2409" w:type="dxa"/>
            <w:vAlign w:val="center"/>
          </w:tcPr>
          <w:p w:rsidR="0062274E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62274E" w:rsidRPr="004304BE" w:rsidTr="00313F61">
        <w:tc>
          <w:tcPr>
            <w:tcW w:w="819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712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BAYDO Sp. z o.o.</w:t>
            </w:r>
          </w:p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Poznańska 31 lok. 10</w:t>
            </w:r>
          </w:p>
          <w:p w:rsidR="0062274E" w:rsidRPr="009A7E7B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85-129 Bydgoszcz</w:t>
            </w:r>
          </w:p>
          <w:p w:rsidR="0062274E" w:rsidRPr="009A7E7B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Cs w:val="24"/>
              </w:rPr>
              <w:t>953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279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31</w:t>
            </w:r>
          </w:p>
        </w:tc>
        <w:tc>
          <w:tcPr>
            <w:tcW w:w="2127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737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0 zł</w:t>
            </w:r>
          </w:p>
        </w:tc>
        <w:tc>
          <w:tcPr>
            <w:tcW w:w="2409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62274E" w:rsidRPr="004304BE" w:rsidTr="00313F61">
        <w:tc>
          <w:tcPr>
            <w:tcW w:w="819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3712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SPEED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invest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Parkowa 12</w:t>
            </w:r>
          </w:p>
          <w:p w:rsidR="0062274E" w:rsidRPr="009A7E7B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20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 xml:space="preserve"> Wołomin</w:t>
            </w:r>
          </w:p>
          <w:p w:rsidR="0062274E" w:rsidRPr="009A7E7B" w:rsidRDefault="0062274E" w:rsidP="00B8443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 5</w:t>
            </w:r>
            <w:r>
              <w:rPr>
                <w:rFonts w:asciiTheme="minorHAnsi" w:hAnsiTheme="minorHAnsi" w:cstheme="minorHAnsi"/>
                <w:szCs w:val="24"/>
              </w:rPr>
              <w:t>24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84439">
              <w:rPr>
                <w:rFonts w:asciiTheme="minorHAnsi" w:hAnsiTheme="minorHAnsi" w:cstheme="minorHAnsi"/>
                <w:szCs w:val="24"/>
              </w:rPr>
              <w:t>275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84439">
              <w:rPr>
                <w:rFonts w:asciiTheme="minorHAnsi" w:hAnsiTheme="minorHAnsi" w:cstheme="minorHAnsi"/>
                <w:szCs w:val="24"/>
              </w:rPr>
              <w:t>19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B84439">
              <w:rPr>
                <w:rFonts w:asciiTheme="minorHAnsi" w:hAnsiTheme="minorHAnsi" w:cstheme="minorHAnsi"/>
                <w:szCs w:val="24"/>
              </w:rPr>
              <w:t>71</w:t>
            </w:r>
          </w:p>
        </w:tc>
        <w:tc>
          <w:tcPr>
            <w:tcW w:w="2127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12</w:t>
            </w:r>
            <w:r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418</w:t>
            </w:r>
            <w:r>
              <w:rPr>
                <w:rFonts w:asciiTheme="minorHAnsi" w:hAnsiTheme="minorHAnsi" w:cstheme="minorHAnsi"/>
                <w:szCs w:val="24"/>
              </w:rPr>
              <w:t>,00 zł</w:t>
            </w:r>
          </w:p>
        </w:tc>
        <w:tc>
          <w:tcPr>
            <w:tcW w:w="2409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</w:tbl>
    <w:p w:rsidR="004304BE" w:rsidRDefault="004304BE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46701E" w:rsidRPr="00191200" w:rsidRDefault="004300C2" w:rsidP="00191200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 xml:space="preserve">finansowanie zamówienia kwotę </w:t>
      </w:r>
      <w:r w:rsidR="00313F61">
        <w:rPr>
          <w:rFonts w:asciiTheme="minorHAnsi" w:hAnsiTheme="minorHAnsi" w:cstheme="minorHAnsi"/>
          <w:sz w:val="22"/>
        </w:rPr>
        <w:t>5</w:t>
      </w:r>
      <w:r w:rsidR="00130A72">
        <w:rPr>
          <w:rFonts w:asciiTheme="minorHAnsi" w:hAnsiTheme="minorHAnsi" w:cstheme="minorHAnsi"/>
          <w:sz w:val="22"/>
        </w:rPr>
        <w:t>7</w:t>
      </w:r>
      <w:r>
        <w:rPr>
          <w:rFonts w:asciiTheme="minorHAnsi" w:hAnsiTheme="minorHAnsi" w:cstheme="minorHAnsi"/>
          <w:sz w:val="22"/>
        </w:rPr>
        <w:t>0 000,00 zł brutto.</w:t>
      </w:r>
    </w:p>
    <w:sectPr w:rsidR="0046701E" w:rsidRPr="00191200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191200"/>
    <w:rsid w:val="00251530"/>
    <w:rsid w:val="00256348"/>
    <w:rsid w:val="00257450"/>
    <w:rsid w:val="003106C6"/>
    <w:rsid w:val="00313F61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74E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9B69B9"/>
    <w:rsid w:val="00A5751D"/>
    <w:rsid w:val="00A624B6"/>
    <w:rsid w:val="00A74343"/>
    <w:rsid w:val="00AD2D7C"/>
    <w:rsid w:val="00B65E7B"/>
    <w:rsid w:val="00B84439"/>
    <w:rsid w:val="00CA3D8A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BCB2E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2024-07-30T08:40:00Z</cp:lastPrinted>
  <dcterms:created xsi:type="dcterms:W3CDTF">2024-03-11T07:53:00Z</dcterms:created>
  <dcterms:modified xsi:type="dcterms:W3CDTF">2024-07-30T08:42:00Z</dcterms:modified>
</cp:coreProperties>
</file>