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34" w:rsidRPr="00D43952" w:rsidRDefault="00445834" w:rsidP="00445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52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45834" w:rsidRPr="00D43952" w:rsidRDefault="00445834" w:rsidP="0044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834" w:rsidRPr="00D43952" w:rsidRDefault="00445834" w:rsidP="0044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52">
        <w:rPr>
          <w:rFonts w:ascii="Times New Roman" w:hAnsi="Times New Roman" w:cs="Times New Roman"/>
          <w:sz w:val="24"/>
          <w:szCs w:val="24"/>
        </w:rPr>
        <w:t xml:space="preserve">Budżet Gminy na 2017r. </w:t>
      </w:r>
      <w:r>
        <w:rPr>
          <w:rFonts w:ascii="Times New Roman" w:hAnsi="Times New Roman" w:cs="Times New Roman"/>
          <w:sz w:val="24"/>
          <w:szCs w:val="24"/>
        </w:rPr>
        <w:t>pozostaje niezmieniony</w:t>
      </w:r>
      <w:r w:rsidRPr="00D43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834" w:rsidRPr="00D43952" w:rsidRDefault="00445834" w:rsidP="00445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952">
        <w:rPr>
          <w:rFonts w:ascii="Times New Roman" w:eastAsia="Calibri" w:hAnsi="Times New Roman" w:cs="Times New Roman"/>
          <w:sz w:val="24"/>
          <w:szCs w:val="24"/>
        </w:rPr>
        <w:t xml:space="preserve">Zmiany w budżecie gminy na 2017 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 stronie wydatków </w:t>
      </w:r>
      <w:r w:rsidRPr="00D43952">
        <w:rPr>
          <w:rFonts w:ascii="Times New Roman" w:eastAsia="Calibri" w:hAnsi="Times New Roman" w:cs="Times New Roman"/>
          <w:sz w:val="24"/>
          <w:szCs w:val="24"/>
        </w:rPr>
        <w:t xml:space="preserve">pomiędzy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rozdziałami i </w:t>
      </w:r>
      <w:r w:rsidRPr="00D43952">
        <w:rPr>
          <w:rFonts w:ascii="Times New Roman" w:eastAsia="Calibri" w:hAnsi="Times New Roman" w:cs="Times New Roman"/>
          <w:sz w:val="24"/>
          <w:szCs w:val="24"/>
        </w:rPr>
        <w:t xml:space="preserve">paragrafami wynikają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korekty załącznika nr 2 do Zarządzenia Nr SG.0050.53.2017 z dnia 28 czerwca 2017 r. w sprawie zmian w budżecie gminy na 2017 r. i polegają na przesunięciu kwoty 30 000,00 zł z rozdziału 90001 § 6050 do rozdziału   90002 § 6050. </w:t>
      </w:r>
    </w:p>
    <w:p w:rsidR="008F2444" w:rsidRDefault="008F2444">
      <w:bookmarkStart w:id="0" w:name="_GoBack"/>
      <w:bookmarkEnd w:id="0"/>
    </w:p>
    <w:sectPr w:rsidR="008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4"/>
    <w:rsid w:val="00445834"/>
    <w:rsid w:val="008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ADEBF-1F4E-4C1D-AB98-BB3B9B9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Jadomska</dc:creator>
  <cp:keywords/>
  <dc:description/>
  <cp:lastModifiedBy>Emila Jadomska</cp:lastModifiedBy>
  <cp:revision>1</cp:revision>
  <dcterms:created xsi:type="dcterms:W3CDTF">2017-07-11T09:38:00Z</dcterms:created>
  <dcterms:modified xsi:type="dcterms:W3CDTF">2017-07-11T09:38:00Z</dcterms:modified>
</cp:coreProperties>
</file>