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1D" w:rsidRDefault="00120F1D" w:rsidP="00120F1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Załącznik do Zarządzenia SG.0050.11.2018</w:t>
      </w:r>
    </w:p>
    <w:p w:rsidR="00120F1D" w:rsidRDefault="00120F1D" w:rsidP="00120F1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Wójta Gminy Białe Błota</w:t>
      </w:r>
    </w:p>
    <w:p w:rsidR="00120F1D" w:rsidRDefault="00120F1D" w:rsidP="00120F1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z dnia   5 lutego 2018 r.</w:t>
      </w:r>
    </w:p>
    <w:p w:rsidR="00120F1D" w:rsidRDefault="00120F1D" w:rsidP="00120F1D">
      <w:pPr>
        <w:spacing w:after="0"/>
        <w:ind w:left="-709" w:right="-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20F1D" w:rsidRDefault="00120F1D" w:rsidP="00120F1D">
      <w:pPr>
        <w:ind w:left="-709" w:right="-709" w:firstLine="709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Wyniki otwartego konkursu ofert ogłoszonego w dniu  5 stycznia 2018 r. Zarządzeniem SG.0050.1.2018 r. Wójta Gminy Białe Błota  na realizację zadania publicznego w zakresie kultury fizycznej i sportu w 2018 r. przez organizacje prowadzące działalność pożytku publicznego:</w:t>
      </w:r>
    </w:p>
    <w:p w:rsidR="00120F1D" w:rsidRPr="005F1144" w:rsidRDefault="00120F1D" w:rsidP="00120F1D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1141" w:type="dxa"/>
        <w:tblInd w:w="-9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4622"/>
        <w:gridCol w:w="1840"/>
      </w:tblGrid>
      <w:tr w:rsidR="00120F1D" w:rsidRPr="005F1144" w:rsidTr="00C1063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  <w:t>Lp.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  <w:t>Nazwa oferenta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  <w:t>Nazwa zadania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  <w:t>Kwota przyznanych środków publicznych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Gminny Klub Sportowy „Spójnia”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Centralna 27B,86-005 Białe Błota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Szkolenie i współzawodnictwo w sporcie oraz animacja czasu wolnego dzieci, młodzieży i mieszkańców gminy Białe Błota.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120.000,00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Klub Sportowy Łochowo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Wierzbowa 2, 86-065 Łochowo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Szkolenie dzieci i młodzieży w piłce nożnej.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35.000,00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Uczniowski Klub Sportowy „Czapla”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 xml:space="preserve">ul. Czysta 1 a , 86-005 Białe Błota 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Upowszechnianie i promowanie różnych dyscyplin sportowych poprzez mi.in. organizowanie i udział w imprezach sportowych i rekreacyjnych.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32.000,00</w:t>
            </w:r>
          </w:p>
        </w:tc>
      </w:tr>
      <w:tr w:rsidR="00120F1D" w:rsidRPr="005F1144" w:rsidTr="00C10636">
        <w:trPr>
          <w:trHeight w:val="61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Wiejski Klub Sportowy ”O.R.I.”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Brzozowa 15, 86-005 Białe Błota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„Tenis i fitness dyscypliny z perspektywą”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25.000,00</w:t>
            </w:r>
          </w:p>
        </w:tc>
      </w:tr>
      <w:tr w:rsidR="00120F1D" w:rsidRPr="005F1144" w:rsidTr="00C10636">
        <w:trPr>
          <w:trHeight w:val="61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Stowarzyszenie Tańca Nowoczesnego OL-TOM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Centralna 25/5, 86-005 Białe Błota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Organizacja XIX Festiwalu  Tańca o Puchar Kujaw i Pomorza oraz Mistrzostw Polski WADF.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16.000,00</w:t>
            </w:r>
          </w:p>
        </w:tc>
      </w:tr>
      <w:tr w:rsidR="00120F1D" w:rsidRPr="005F1144" w:rsidTr="00C10636">
        <w:trPr>
          <w:trHeight w:val="61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Stowarzyszenie Tańca Nowoczesnego OL-TOM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Centralna 25/5, 86-005 Białe Błota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Taniec – to mowa ciała i umysłu. Jest to odzwierciedlenie emocji oraz uczuć jakie może wyzwolić ciało człowieka.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16.000,00</w:t>
            </w:r>
          </w:p>
        </w:tc>
      </w:tr>
      <w:tr w:rsidR="00120F1D" w:rsidRPr="005F1144" w:rsidTr="00C10636">
        <w:trPr>
          <w:trHeight w:val="61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 xml:space="preserve">Klub uczelniany AZS Uniwersytetu Kazimierza Wielkiego 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Chodkiewicza 30, 85-064 Bydgoszcz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Upowszechnianie i promowanie judo, szkolenie zawodników, udział w ramach rozgrywek własnych oraz prowadzonych przez Polski i Okręgowy Związek Judo. Organizacja i przeprowadzenie „Turnieju Judo w Białych Błotach”.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13.000,00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Młodzieżowy Klub Sportowy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Wierzbowa 4, 86-065 Łochowo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Szkolenie i udział w zawodach w ramach rozgrywek własnych oraz prowadzonych przez polskie i okręgowe związki sportowe; utrzymanie i rozwój bazy sportowej związanej z organizacją imprez sportowych dla mieszkańców gminy.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11.000,00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Uczniowski Klub Sportowy „Orlik” Zielonka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Gruszowa 8, Zielonka, 86-005 Białe Błota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Upowszechnianie kultury i sportu poprzez powszechny dostęp i uczestnictwo dzieci i młodzieży Gminy Białe Błota.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9.000,00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Uczniowski Klub Sportowy w Łochowie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 xml:space="preserve">Zespół Szkół im. Jana Pawła II w Łochowie, 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Wierzbowa 2, 86-065 Łochowo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Upowszechniania i promowanie różnych dyscyplin sportowych, a w szczególności piłki siatkowej.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8.000,00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Uczniowski Klub Sportowy „Szabla Brzoza”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Szkolna 2, Brzoza, 86-061 Nowa Wieś Wielka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Szkolenie dzieci i młodzieży w szermierce.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5.000,00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 xml:space="preserve">Polski Związek Wędkarski Koło 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Gminne Białe Błota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Toruńska 57, 85-023 Bydgoszcz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Organizacja zawodów wędkarskich  i szkolenia młodzieży w zakresie sportu wędkarskiego.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4.500,00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Gminny Klub Sportowy „Spójnia”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Centralna 27B,86-005 Białe Błota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Razem biegamy w naszej gminie.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2.500,00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Stowarzyszenie „Pryzmat Pomocy”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Centralna 27A, 86-005 Białe Błota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„Sportowa rodzina”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2.000,00</w:t>
            </w:r>
          </w:p>
        </w:tc>
      </w:tr>
      <w:tr w:rsidR="00120F1D" w:rsidRPr="005F1144" w:rsidTr="00C10636">
        <w:trPr>
          <w:trHeight w:val="868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120F1D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5F114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 xml:space="preserve">Wielkopolskie Stowarzyszenie  </w:t>
            </w:r>
          </w:p>
          <w:p w:rsidR="00120F1D" w:rsidRPr="005F1144" w:rsidRDefault="00120F1D" w:rsidP="00C1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5F114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Turystyki i Rekreacji Wodnej Warta</w:t>
            </w:r>
          </w:p>
          <w:p w:rsidR="00120F1D" w:rsidRPr="005F1144" w:rsidRDefault="00120F1D" w:rsidP="00C1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5F1144"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ul. Strzeszyńska 190, 60-479 Poznań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18. Międzynarodowy Spływ Kajakowy „Warta Tour”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1.000,00</w:t>
            </w:r>
          </w:p>
        </w:tc>
      </w:tr>
      <w:tr w:rsidR="00120F1D" w:rsidRPr="005F1144" w:rsidTr="00C10636">
        <w:trPr>
          <w:trHeight w:val="562"/>
        </w:trPr>
        <w:tc>
          <w:tcPr>
            <w:tcW w:w="9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F1D" w:rsidRPr="005F1144" w:rsidRDefault="00120F1D" w:rsidP="00C10636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5F11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Razem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F1D" w:rsidRPr="005F1144" w:rsidRDefault="00120F1D" w:rsidP="00C10636">
            <w:pPr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ar-SA"/>
              </w:rPr>
            </w:pPr>
            <w:r w:rsidRPr="005F11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ar-SA"/>
              </w:rPr>
              <w:t>300.000,00</w:t>
            </w:r>
          </w:p>
        </w:tc>
      </w:tr>
    </w:tbl>
    <w:p w:rsidR="00120F1D" w:rsidRPr="005F1144" w:rsidRDefault="00120F1D" w:rsidP="00120F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0F1D" w:rsidRDefault="00120F1D" w:rsidP="00120F1D">
      <w:pPr>
        <w:widowControl w:val="0"/>
        <w:suppressLineNumbers/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4"/>
          <w:szCs w:val="24"/>
        </w:rPr>
      </w:pPr>
    </w:p>
    <w:p w:rsidR="00120F1D" w:rsidRDefault="00120F1D" w:rsidP="00120F1D">
      <w:pPr>
        <w:ind w:left="-709" w:right="-709" w:firstLine="709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Wyniki otwartego konkursu ofert ogłoszonego w dniu  5 stycznia 2018 r. Zarządzeniem SG.0050.1.2018 r. Wójta Gminy Białe Błota  na realizację zadania publicznego w zakresie kultury , sztuki, ochrony dóbr kultury i dziedzictwa narodowego w 2018 r. przez organizacje prowadzące działalność pożytku publicznego:</w:t>
      </w:r>
    </w:p>
    <w:p w:rsidR="00120F1D" w:rsidRDefault="00120F1D" w:rsidP="00120F1D">
      <w:pPr>
        <w:spacing w:before="100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1203" w:type="dxa"/>
        <w:tblInd w:w="-9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4622"/>
        <w:gridCol w:w="1902"/>
      </w:tblGrid>
      <w:tr w:rsidR="00120F1D" w:rsidRPr="005F1144" w:rsidTr="00C1063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  <w:t>Lp.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  <w:t>Nazwa oferenta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  <w:t>Nazwa zadania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b/>
                <w:bCs/>
                <w:kern w:val="3"/>
                <w:sz w:val="24"/>
                <w:szCs w:val="24"/>
              </w:rPr>
              <w:t>Kwota przyznanych środków publicznych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Stowarzyszenie Tańca Nowoczesnego OL-TOM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Centralna 25/5, 86-005 Białe Błota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Upowszechnianie kultury poprzez taniec.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18.000,00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ind w:left="425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Chorągiew Kujawsko-Pomorska ZHP Hufiec Bydgoszcz Miasto, Szczep 7 BDH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Kopernika 1, 85-074 Bydgoszcz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ZHP 100 lat służby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12.500,00</w:t>
            </w:r>
          </w:p>
        </w:tc>
      </w:tr>
      <w:tr w:rsidR="00120F1D" w:rsidRPr="005F1144" w:rsidTr="00C10636">
        <w:trPr>
          <w:trHeight w:val="61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ind w:left="425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Stowarzyszenie na Rzecz Rozwoju Wsi Łochowice „Łochowice z Przyszłością”, ul. Kurkowa 2, 86-065 Łochowice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W oparach absurdu czyli PRL na wesoło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10.000,00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ind w:left="425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Uczniowski Klub Sportowy „Czapla”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 xml:space="preserve">ul. Czysta 1 a , 86-005 Białe Błota 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Wspieranie kształtowania postaw patriotycznych oraz inicjatyw kultywujących pomięć o zasłużonych dla społeczności lokalnej  postaciach, miejscach i wydarzeniach historycznych.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10.000,00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ind w:left="425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Stowarzyszenie Teatralne „</w:t>
            </w:r>
            <w:proofErr w:type="spellStart"/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Juvenkracja</w:t>
            </w:r>
            <w:proofErr w:type="spellEnd"/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”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Partyzantów 4/1, 85-535 Bydgoszcz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Teatralne poszukiwania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1.500,00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ind w:left="425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Stowarzyszenie Zespół Pieśni i Tańca Złote Łany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Arlekina 8, 86-005 Białe Błota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„Cudze chwalicie, swego nie znacie” – pieśni ludowe różnych regionów Polski oraz pastorałki i kolędy polskie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1.000,00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ind w:left="425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Stowarzyszenie Zespół Pieśni i Tańca Złote Łany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Arlekina 8, 86-005 Białe Błota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Widowisko przybliżające zwyczaje ludowe związane ze świętami wielkanocnymi pn. „Od mazurka do Mazura”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1.000,00</w:t>
            </w:r>
          </w:p>
        </w:tc>
      </w:tr>
      <w:tr w:rsidR="00120F1D" w:rsidRPr="005F1144" w:rsidTr="00C10636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ind w:left="425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Stowarzyszenie „Pryzmat Pomocy”</w:t>
            </w:r>
          </w:p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ul. Centralna 27A, 86-005 Białe Błota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„Focus na kulturę”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F1D" w:rsidRPr="005F1144" w:rsidRDefault="00120F1D" w:rsidP="00C1063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5F1144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1.000,00</w:t>
            </w:r>
          </w:p>
        </w:tc>
      </w:tr>
      <w:tr w:rsidR="00120F1D" w:rsidRPr="005F1144" w:rsidTr="00C10636">
        <w:trPr>
          <w:trHeight w:val="900"/>
        </w:trPr>
        <w:tc>
          <w:tcPr>
            <w:tcW w:w="9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F1D" w:rsidRPr="005F1144" w:rsidRDefault="00120F1D" w:rsidP="00C10636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ar-SA"/>
              </w:rPr>
            </w:pPr>
          </w:p>
          <w:p w:rsidR="00120F1D" w:rsidRPr="005F1144" w:rsidRDefault="00120F1D" w:rsidP="00C1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ar-SA"/>
              </w:rPr>
            </w:pPr>
          </w:p>
          <w:p w:rsidR="00120F1D" w:rsidRPr="005F1144" w:rsidRDefault="00120F1D" w:rsidP="00C10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 w:rsidRPr="005F11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F1D" w:rsidRPr="005F1144" w:rsidRDefault="00120F1D" w:rsidP="00C10636">
            <w:pP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ar-SA"/>
              </w:rPr>
            </w:pPr>
          </w:p>
          <w:p w:rsidR="00120F1D" w:rsidRPr="005F1144" w:rsidRDefault="00120F1D" w:rsidP="00C10636">
            <w:pPr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ar-SA"/>
              </w:rPr>
            </w:pPr>
            <w:r w:rsidRPr="005F11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ar-SA"/>
              </w:rPr>
              <w:t>55.000,00</w:t>
            </w:r>
          </w:p>
          <w:p w:rsidR="00120F1D" w:rsidRPr="005F1144" w:rsidRDefault="00120F1D" w:rsidP="00C10636">
            <w:pPr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120F1D" w:rsidRDefault="00120F1D" w:rsidP="00120F1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ar-SA"/>
        </w:rPr>
      </w:pPr>
    </w:p>
    <w:p w:rsidR="00120F1D" w:rsidRDefault="00120F1D" w:rsidP="00120F1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ar-SA"/>
        </w:rPr>
      </w:pPr>
    </w:p>
    <w:p w:rsidR="00120F1D" w:rsidRDefault="00120F1D" w:rsidP="00120F1D">
      <w:pPr>
        <w:ind w:left="-709" w:right="-709" w:firstLine="709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120F1D" w:rsidRDefault="00120F1D" w:rsidP="00120F1D"/>
    <w:p w:rsidR="00F044C4" w:rsidRDefault="00120F1D">
      <w:bookmarkStart w:id="0" w:name="_GoBack"/>
      <w:bookmarkEnd w:id="0"/>
    </w:p>
    <w:sectPr w:rsidR="00F0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6DD9"/>
    <w:multiLevelType w:val="multilevel"/>
    <w:tmpl w:val="F14801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1D"/>
    <w:rsid w:val="00120F1D"/>
    <w:rsid w:val="00163312"/>
    <w:rsid w:val="003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0E099-30C1-4C33-96BC-FC76FA3F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0F1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AB. Bączkowska</dc:creator>
  <cp:keywords/>
  <dc:description/>
  <cp:lastModifiedBy>Anna AB. Bączkowska</cp:lastModifiedBy>
  <cp:revision>1</cp:revision>
  <dcterms:created xsi:type="dcterms:W3CDTF">2018-02-05T13:47:00Z</dcterms:created>
  <dcterms:modified xsi:type="dcterms:W3CDTF">2018-02-05T13:47:00Z</dcterms:modified>
</cp:coreProperties>
</file>