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77" w:rsidRPr="004463A2" w:rsidRDefault="00634F77" w:rsidP="001F6512">
      <w:pPr>
        <w:jc w:val="center"/>
        <w:rPr>
          <w:rFonts w:ascii="Times New Roman" w:hAnsi="Times New Roman" w:cs="Times New Roman"/>
          <w:highlight w:val="yellow"/>
        </w:rPr>
      </w:pPr>
    </w:p>
    <w:p w:rsidR="00D06E68" w:rsidRPr="007664A5" w:rsidRDefault="00634F77" w:rsidP="00D06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4A5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BD6AFC" w:rsidRPr="00004DFB" w:rsidRDefault="00BD6AFC" w:rsidP="007B6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EF9" w:rsidRPr="0039078A" w:rsidRDefault="00BD6AFC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Budżet Gminy na 2018r. zos</w:t>
      </w:r>
      <w:r w:rsidR="00BE0EF9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</w:t>
      </w:r>
      <w:r w:rsidR="00004DFB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aje zwiększony o kwotę 34 571,60</w:t>
      </w:r>
      <w:r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zł na podstawie decyzji </w:t>
      </w:r>
      <w:r w:rsidRPr="0039078A">
        <w:rPr>
          <w:rFonts w:ascii="Times New Roman" w:hAnsi="Times New Roman" w:cs="Times New Roman"/>
          <w:sz w:val="24"/>
          <w:szCs w:val="24"/>
        </w:rPr>
        <w:t xml:space="preserve">Ministra Finansów, Wojewoda Kujawsko – Pomorski zwiększył plan dotacji celowej </w:t>
      </w:r>
      <w:proofErr w:type="gramStart"/>
      <w:r w:rsidR="009D15A5" w:rsidRPr="0039078A">
        <w:rPr>
          <w:rFonts w:ascii="Times New Roman" w:hAnsi="Times New Roman" w:cs="Times New Roman"/>
          <w:sz w:val="24"/>
          <w:szCs w:val="24"/>
        </w:rPr>
        <w:t xml:space="preserve">na </w:t>
      </w:r>
      <w:r w:rsidR="00BE0EF9" w:rsidRPr="0039078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04DFB" w:rsidRPr="0039078A" w:rsidRDefault="00004DFB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CB7" w:rsidRPr="0039078A" w:rsidRDefault="009D15A5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8A">
        <w:rPr>
          <w:rFonts w:ascii="Times New Roman" w:hAnsi="Times New Roman" w:cs="Times New Roman"/>
          <w:sz w:val="24"/>
          <w:szCs w:val="24"/>
        </w:rPr>
        <w:t>Pomoc</w:t>
      </w:r>
      <w:r w:rsidR="00BD6AFC" w:rsidRPr="0039078A">
        <w:rPr>
          <w:rFonts w:ascii="Times New Roman" w:hAnsi="Times New Roman" w:cs="Times New Roman"/>
          <w:sz w:val="24"/>
          <w:szCs w:val="24"/>
        </w:rPr>
        <w:t xml:space="preserve"> </w:t>
      </w:r>
      <w:r w:rsidRPr="0039078A">
        <w:rPr>
          <w:rFonts w:ascii="Times New Roman" w:hAnsi="Times New Roman" w:cs="Times New Roman"/>
          <w:sz w:val="24"/>
          <w:szCs w:val="24"/>
        </w:rPr>
        <w:t>społeczną</w:t>
      </w:r>
      <w:r w:rsidR="00BE0EF9" w:rsidRPr="0039078A">
        <w:rPr>
          <w:rFonts w:ascii="Times New Roman" w:hAnsi="Times New Roman" w:cs="Times New Roman"/>
          <w:sz w:val="24"/>
          <w:szCs w:val="24"/>
        </w:rPr>
        <w:t>, rozdz.</w:t>
      </w:r>
      <w:r w:rsidR="00004DFB" w:rsidRPr="0039078A">
        <w:rPr>
          <w:rFonts w:ascii="Times New Roman" w:hAnsi="Times New Roman" w:cs="Times New Roman"/>
          <w:sz w:val="24"/>
          <w:szCs w:val="24"/>
        </w:rPr>
        <w:t xml:space="preserve"> </w:t>
      </w:r>
      <w:r w:rsidR="00915CB7" w:rsidRPr="0039078A">
        <w:rPr>
          <w:rFonts w:ascii="Times New Roman" w:hAnsi="Times New Roman" w:cs="Times New Roman"/>
          <w:sz w:val="24"/>
          <w:szCs w:val="24"/>
        </w:rPr>
        <w:t>85228</w:t>
      </w:r>
      <w:r w:rsidR="00BD6AFC" w:rsidRPr="0039078A">
        <w:rPr>
          <w:rFonts w:ascii="Times New Roman" w:hAnsi="Times New Roman" w:cs="Times New Roman"/>
          <w:sz w:val="24"/>
          <w:szCs w:val="24"/>
        </w:rPr>
        <w:t xml:space="preserve"> §</w:t>
      </w:r>
      <w:r w:rsidR="002F53C1" w:rsidRPr="0039078A">
        <w:rPr>
          <w:rFonts w:ascii="Times New Roman" w:hAnsi="Times New Roman" w:cs="Times New Roman"/>
          <w:sz w:val="24"/>
          <w:szCs w:val="24"/>
        </w:rPr>
        <w:t xml:space="preserve"> </w:t>
      </w:r>
      <w:r w:rsidR="00BD6AFC" w:rsidRPr="0039078A">
        <w:rPr>
          <w:rFonts w:ascii="Times New Roman" w:hAnsi="Times New Roman" w:cs="Times New Roman"/>
          <w:sz w:val="24"/>
          <w:szCs w:val="24"/>
        </w:rPr>
        <w:t xml:space="preserve">2010 z przeznaczeniem na </w:t>
      </w:r>
      <w:r w:rsidR="00915CB7" w:rsidRPr="0039078A">
        <w:rPr>
          <w:rFonts w:ascii="Times New Roman" w:hAnsi="Times New Roman" w:cs="Times New Roman"/>
          <w:sz w:val="24"/>
          <w:szCs w:val="24"/>
        </w:rPr>
        <w:t xml:space="preserve">organizowanie i świadczenie specjalistycznych usług opiekuńczych w miejscu zamieszkania dla osób z zaburzeniami psychicznymi, kwota 47 657,00 zł, </w:t>
      </w:r>
    </w:p>
    <w:p w:rsidR="00915CB7" w:rsidRPr="0039078A" w:rsidRDefault="00915CB7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8A">
        <w:rPr>
          <w:rFonts w:ascii="Times New Roman" w:hAnsi="Times New Roman" w:cs="Times New Roman"/>
          <w:sz w:val="24"/>
          <w:szCs w:val="24"/>
        </w:rPr>
        <w:t>Pomoc społeczną rozdz. 85215 § 2010 z przeznaczeniem na sfinansowanie wypłat zryczałtow</w:t>
      </w:r>
      <w:r w:rsidR="001E356F" w:rsidRPr="0039078A">
        <w:rPr>
          <w:rFonts w:ascii="Times New Roman" w:hAnsi="Times New Roman" w:cs="Times New Roman"/>
          <w:sz w:val="24"/>
          <w:szCs w:val="24"/>
        </w:rPr>
        <w:t>anych dodatków energetycznych (</w:t>
      </w:r>
      <w:r w:rsidRPr="0039078A">
        <w:rPr>
          <w:rFonts w:ascii="Times New Roman" w:hAnsi="Times New Roman" w:cs="Times New Roman"/>
          <w:sz w:val="24"/>
          <w:szCs w:val="24"/>
        </w:rPr>
        <w:t xml:space="preserve">II kwartał) dla odbiorców wrażliwych energii elektrycznej oraz kosztów obsługi tego zadania realizowanego przez gminy w wysokości 2% łącznej kwoty dotacji wypłacanej w gminie, kwota 214,60 zł. </w:t>
      </w:r>
    </w:p>
    <w:p w:rsidR="00866255" w:rsidRPr="0039078A" w:rsidRDefault="00866255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8A">
        <w:rPr>
          <w:rFonts w:ascii="Times New Roman" w:hAnsi="Times New Roman" w:cs="Times New Roman"/>
          <w:sz w:val="24"/>
          <w:szCs w:val="24"/>
        </w:rPr>
        <w:t>Pomoc społeczna, rozdz. 85216</w:t>
      </w:r>
      <w:r w:rsidR="002F53C1" w:rsidRPr="0039078A">
        <w:rPr>
          <w:rFonts w:ascii="Times New Roman" w:hAnsi="Times New Roman" w:cs="Times New Roman"/>
          <w:sz w:val="24"/>
          <w:szCs w:val="24"/>
        </w:rPr>
        <w:t xml:space="preserve"> </w:t>
      </w:r>
      <w:r w:rsidRPr="0039078A">
        <w:rPr>
          <w:rFonts w:ascii="Times New Roman" w:hAnsi="Times New Roman" w:cs="Times New Roman"/>
          <w:sz w:val="24"/>
          <w:szCs w:val="24"/>
        </w:rPr>
        <w:t>§</w:t>
      </w:r>
      <w:r w:rsidR="002F53C1" w:rsidRPr="0039078A">
        <w:rPr>
          <w:rFonts w:ascii="Times New Roman" w:hAnsi="Times New Roman" w:cs="Times New Roman"/>
          <w:sz w:val="24"/>
          <w:szCs w:val="24"/>
        </w:rPr>
        <w:t xml:space="preserve"> </w:t>
      </w:r>
      <w:r w:rsidRPr="0039078A">
        <w:rPr>
          <w:rFonts w:ascii="Times New Roman" w:hAnsi="Times New Roman" w:cs="Times New Roman"/>
          <w:sz w:val="24"/>
          <w:szCs w:val="24"/>
        </w:rPr>
        <w:t xml:space="preserve">2030 zwiększono dotację z budżetu państwa o kwotę 10 600,00 zł. </w:t>
      </w:r>
    </w:p>
    <w:p w:rsidR="00866255" w:rsidRPr="0039078A" w:rsidRDefault="00866255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8A">
        <w:rPr>
          <w:rFonts w:ascii="Times New Roman" w:hAnsi="Times New Roman" w:cs="Times New Roman"/>
          <w:sz w:val="24"/>
          <w:szCs w:val="24"/>
        </w:rPr>
        <w:t>Pomoc społeczna, rozdz. 85216</w:t>
      </w:r>
      <w:r w:rsidR="002F53C1" w:rsidRPr="0039078A">
        <w:rPr>
          <w:rFonts w:ascii="Times New Roman" w:hAnsi="Times New Roman" w:cs="Times New Roman"/>
          <w:sz w:val="24"/>
          <w:szCs w:val="24"/>
        </w:rPr>
        <w:t xml:space="preserve"> </w:t>
      </w:r>
      <w:r w:rsidRPr="0039078A">
        <w:rPr>
          <w:rFonts w:ascii="Times New Roman" w:hAnsi="Times New Roman" w:cs="Times New Roman"/>
          <w:sz w:val="24"/>
          <w:szCs w:val="24"/>
        </w:rPr>
        <w:t>§</w:t>
      </w:r>
      <w:r w:rsidR="002F53C1" w:rsidRPr="0039078A">
        <w:rPr>
          <w:rFonts w:ascii="Times New Roman" w:hAnsi="Times New Roman" w:cs="Times New Roman"/>
          <w:sz w:val="24"/>
          <w:szCs w:val="24"/>
        </w:rPr>
        <w:t xml:space="preserve"> </w:t>
      </w:r>
      <w:r w:rsidR="006A68E7">
        <w:rPr>
          <w:rFonts w:ascii="Times New Roman" w:hAnsi="Times New Roman" w:cs="Times New Roman"/>
          <w:sz w:val="24"/>
          <w:szCs w:val="24"/>
        </w:rPr>
        <w:t>2030 zmniejszono plan dotacji celowej</w:t>
      </w:r>
      <w:r w:rsidRPr="0039078A">
        <w:rPr>
          <w:rFonts w:ascii="Times New Roman" w:hAnsi="Times New Roman" w:cs="Times New Roman"/>
          <w:sz w:val="24"/>
          <w:szCs w:val="24"/>
        </w:rPr>
        <w:t xml:space="preserve"> o 4 000,00 zł.</w:t>
      </w:r>
    </w:p>
    <w:p w:rsidR="00866255" w:rsidRPr="0039078A" w:rsidRDefault="00866255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8A">
        <w:rPr>
          <w:rFonts w:ascii="Times New Roman" w:hAnsi="Times New Roman" w:cs="Times New Roman"/>
          <w:sz w:val="24"/>
          <w:szCs w:val="24"/>
        </w:rPr>
        <w:t>Pomoc społeczna, rozdz. 85214</w:t>
      </w:r>
      <w:r w:rsidR="002F53C1" w:rsidRPr="0039078A">
        <w:rPr>
          <w:rFonts w:ascii="Times New Roman" w:hAnsi="Times New Roman" w:cs="Times New Roman"/>
          <w:sz w:val="24"/>
          <w:szCs w:val="24"/>
        </w:rPr>
        <w:t xml:space="preserve"> </w:t>
      </w:r>
      <w:r w:rsidRPr="0039078A">
        <w:rPr>
          <w:rFonts w:ascii="Times New Roman" w:hAnsi="Times New Roman" w:cs="Times New Roman"/>
          <w:sz w:val="24"/>
          <w:szCs w:val="24"/>
        </w:rPr>
        <w:t>§</w:t>
      </w:r>
      <w:r w:rsidR="002F53C1" w:rsidRPr="0039078A">
        <w:rPr>
          <w:rFonts w:ascii="Times New Roman" w:hAnsi="Times New Roman" w:cs="Times New Roman"/>
          <w:sz w:val="24"/>
          <w:szCs w:val="24"/>
        </w:rPr>
        <w:t xml:space="preserve"> </w:t>
      </w:r>
      <w:r w:rsidRPr="0039078A">
        <w:rPr>
          <w:rFonts w:ascii="Times New Roman" w:hAnsi="Times New Roman" w:cs="Times New Roman"/>
          <w:sz w:val="24"/>
          <w:szCs w:val="24"/>
        </w:rPr>
        <w:t xml:space="preserve">2030 zmniejszono plan dotacji celowej o 15 000,00 zł. </w:t>
      </w:r>
    </w:p>
    <w:p w:rsidR="00866255" w:rsidRPr="0039078A" w:rsidRDefault="00866255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8A">
        <w:rPr>
          <w:rFonts w:ascii="Times New Roman" w:hAnsi="Times New Roman" w:cs="Times New Roman"/>
          <w:sz w:val="24"/>
          <w:szCs w:val="24"/>
        </w:rPr>
        <w:t xml:space="preserve">Pomoc społeczna, </w:t>
      </w:r>
      <w:r w:rsidR="002F53C1" w:rsidRPr="0039078A">
        <w:rPr>
          <w:rFonts w:ascii="Times New Roman" w:hAnsi="Times New Roman" w:cs="Times New Roman"/>
          <w:sz w:val="24"/>
          <w:szCs w:val="24"/>
        </w:rPr>
        <w:t>rozdz. 85219 § 2010 zmniejszono</w:t>
      </w:r>
      <w:r w:rsidRPr="0039078A">
        <w:rPr>
          <w:rFonts w:ascii="Times New Roman" w:hAnsi="Times New Roman" w:cs="Times New Roman"/>
          <w:sz w:val="24"/>
          <w:szCs w:val="24"/>
        </w:rPr>
        <w:t xml:space="preserve"> </w:t>
      </w:r>
      <w:r w:rsidR="002F53C1" w:rsidRPr="0039078A">
        <w:rPr>
          <w:rFonts w:ascii="Times New Roman" w:hAnsi="Times New Roman" w:cs="Times New Roman"/>
          <w:sz w:val="24"/>
          <w:szCs w:val="24"/>
        </w:rPr>
        <w:t xml:space="preserve">plan dotacji celowej o 100,00 zł. </w:t>
      </w:r>
    </w:p>
    <w:p w:rsidR="002F53C1" w:rsidRPr="0039078A" w:rsidRDefault="002F53C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8A">
        <w:rPr>
          <w:rFonts w:ascii="Times New Roman" w:hAnsi="Times New Roman" w:cs="Times New Roman"/>
          <w:sz w:val="24"/>
          <w:szCs w:val="24"/>
        </w:rPr>
        <w:t xml:space="preserve">Ochrona zdrowia, rozdz. 85195 § 2010 zwiększono dotację o 200,00 zł. </w:t>
      </w:r>
    </w:p>
    <w:p w:rsidR="002F53C1" w:rsidRPr="0039078A" w:rsidRDefault="002F53C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78A">
        <w:rPr>
          <w:rFonts w:ascii="Times New Roman" w:hAnsi="Times New Roman" w:cs="Times New Roman"/>
          <w:sz w:val="24"/>
          <w:szCs w:val="24"/>
        </w:rPr>
        <w:t xml:space="preserve">Administracja publiczna rozdz. 75011 § 2010 zmniejszono plan dotacji celowej o 5 000,00 zł. </w:t>
      </w:r>
    </w:p>
    <w:p w:rsidR="002F53C1" w:rsidRPr="0039078A" w:rsidRDefault="002F53C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55" w:rsidRPr="0039078A" w:rsidRDefault="00866255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721" w:rsidRPr="0039078A" w:rsidRDefault="0030572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BC1B54" w:rsidRPr="0039078A" w:rsidRDefault="00305721" w:rsidP="0030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Pozostałe zmiany w budżecie gminy na rok 2018, pomiędzy </w:t>
      </w:r>
      <w:r w:rsidR="00886B9D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rozdziałami i </w:t>
      </w:r>
      <w:r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paragrafami wynikają z bieżące</w:t>
      </w:r>
      <w:r w:rsidR="003C0E6B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 rea</w:t>
      </w:r>
      <w:r w:rsidR="00136686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lizacji budżetu gminy, i tak mię</w:t>
      </w:r>
      <w:r w:rsidR="003C0E6B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dzy innymi w</w:t>
      </w:r>
      <w:r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Dz. 758 Różne rozliczenia, zmniejsza się kw</w:t>
      </w:r>
      <w:r w:rsidR="007664A5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otę rezerwy ogólnej o 68 111,00zł, i przeznacza na zwrot nienależnie uzyskanej kwoty</w:t>
      </w:r>
      <w:r w:rsidR="00287604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41 611,00zł. </w:t>
      </w:r>
      <w:proofErr w:type="gramStart"/>
      <w:r w:rsidR="007664A5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części</w:t>
      </w:r>
      <w:proofErr w:type="gramEnd"/>
      <w:r w:rsidR="007664A5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oświatowej subwencji ogólnej</w:t>
      </w:r>
      <w:r w:rsidR="00287604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 </w:t>
      </w:r>
      <w:r w:rsidR="00866255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rok 2014, oraz 26 500,00 zł tytułem odszkodowania za niedostarczenie lokalu </w:t>
      </w:r>
      <w:r w:rsidR="00BC1B54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socjalnego, reszta</w:t>
      </w:r>
      <w:r w:rsidR="00360D65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zmian wynika z </w:t>
      </w:r>
      <w:r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wniosków złożonych </w:t>
      </w:r>
      <w:r w:rsidR="006A6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przez</w:t>
      </w:r>
      <w:r w:rsidR="0039078A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Kierownik</w:t>
      </w:r>
      <w:r w:rsidR="006A6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="003C0E6B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BC1B54" w:rsidRPr="00390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Gminnego Ośrodka Pomocy Społecznej.</w:t>
      </w:r>
    </w:p>
    <w:p w:rsidR="00305721" w:rsidRPr="00004DFB" w:rsidRDefault="0030572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05721" w:rsidRPr="00004DFB" w:rsidRDefault="0030572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05721" w:rsidRDefault="0030572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BD6AFC" w:rsidRDefault="00BD6AFC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p w:rsidR="00BD6AFC" w:rsidRDefault="00BD6AFC" w:rsidP="00BD6AFC">
      <w:pPr>
        <w:spacing w:after="0"/>
        <w:jc w:val="both"/>
        <w:rPr>
          <w:rFonts w:ascii="Times New Roman" w:hAnsi="Times New Roman" w:cs="Times New Roman"/>
          <w:b/>
        </w:rPr>
      </w:pPr>
    </w:p>
    <w:sectPr w:rsidR="00BD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77"/>
    <w:rsid w:val="00004DFB"/>
    <w:rsid w:val="0002022A"/>
    <w:rsid w:val="00021950"/>
    <w:rsid w:val="00136686"/>
    <w:rsid w:val="001E356F"/>
    <w:rsid w:val="001F6512"/>
    <w:rsid w:val="00287604"/>
    <w:rsid w:val="002E77D3"/>
    <w:rsid w:val="002F53C1"/>
    <w:rsid w:val="00305721"/>
    <w:rsid w:val="00354E52"/>
    <w:rsid w:val="00360D65"/>
    <w:rsid w:val="00363C45"/>
    <w:rsid w:val="0039078A"/>
    <w:rsid w:val="003C0E6B"/>
    <w:rsid w:val="00634F77"/>
    <w:rsid w:val="006944D2"/>
    <w:rsid w:val="006A68E7"/>
    <w:rsid w:val="007664A5"/>
    <w:rsid w:val="007B6A22"/>
    <w:rsid w:val="00866255"/>
    <w:rsid w:val="00886B9D"/>
    <w:rsid w:val="008F163D"/>
    <w:rsid w:val="00915CB7"/>
    <w:rsid w:val="009D15A5"/>
    <w:rsid w:val="00BC1B54"/>
    <w:rsid w:val="00BD6AFC"/>
    <w:rsid w:val="00BE0EF9"/>
    <w:rsid w:val="00C13356"/>
    <w:rsid w:val="00D06E68"/>
    <w:rsid w:val="00D108B9"/>
    <w:rsid w:val="00E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1A8D6-7C4E-44B5-A093-265F5CD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F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Kołodziejczak</dc:creator>
  <cp:keywords/>
  <dc:description/>
  <cp:lastModifiedBy>Krystyna Kołodziejczak</cp:lastModifiedBy>
  <cp:revision>17</cp:revision>
  <cp:lastPrinted>2018-04-26T08:06:00Z</cp:lastPrinted>
  <dcterms:created xsi:type="dcterms:W3CDTF">2017-05-05T13:33:00Z</dcterms:created>
  <dcterms:modified xsi:type="dcterms:W3CDTF">2018-04-26T08:47:00Z</dcterms:modified>
</cp:coreProperties>
</file>