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2B065A">
        <w:rPr>
          <w:rFonts w:asciiTheme="minorHAnsi" w:hAnsiTheme="minorHAnsi" w:cstheme="minorHAnsi"/>
          <w:b/>
          <w:sz w:val="22"/>
          <w:szCs w:val="22"/>
        </w:rPr>
        <w:t>33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4F4ADC">
        <w:rPr>
          <w:rFonts w:asciiTheme="minorHAnsi" w:hAnsiTheme="minorHAnsi" w:cstheme="minorHAnsi"/>
          <w:sz w:val="22"/>
          <w:szCs w:val="22"/>
        </w:rPr>
        <w:t>09</w:t>
      </w:r>
      <w:r w:rsidR="004F276F">
        <w:rPr>
          <w:rFonts w:asciiTheme="minorHAnsi" w:hAnsiTheme="minorHAnsi" w:cstheme="minorHAnsi"/>
          <w:sz w:val="22"/>
          <w:szCs w:val="22"/>
        </w:rPr>
        <w:t>.07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2B065A" w:rsidRDefault="002B065A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Default="002B065A" w:rsidP="002B065A">
      <w:pPr>
        <w:spacing w:line="360" w:lineRule="auto"/>
        <w:ind w:left="708" w:hanging="708"/>
        <w:rPr>
          <w:rFonts w:asciiTheme="minorHAnsi" w:hAnsiTheme="minorHAnsi" w:cstheme="minorHAnsi"/>
          <w:b/>
          <w:bCs/>
          <w:spacing w:val="-8"/>
          <w:sz w:val="22"/>
          <w:szCs w:val="22"/>
        </w:rPr>
      </w:pPr>
      <w:r w:rsidRPr="002B065A">
        <w:rPr>
          <w:rFonts w:asciiTheme="minorHAnsi" w:hAnsiTheme="minorHAnsi" w:cstheme="minorHAnsi"/>
          <w:b/>
          <w:bCs/>
          <w:spacing w:val="-8"/>
          <w:sz w:val="22"/>
          <w:szCs w:val="22"/>
        </w:rPr>
        <w:t>Rozbudowa budynku Szkoły Podstawowej polegająca na budowie Gminnego Centrum Kultury w Białych Błotach.</w:t>
      </w:r>
    </w:p>
    <w:p w:rsidR="002B065A" w:rsidRPr="00FD05E2" w:rsidRDefault="002B065A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B065A">
        <w:rPr>
          <w:rFonts w:asciiTheme="minorHAnsi" w:hAnsiTheme="minorHAnsi" w:cstheme="minorHAnsi"/>
          <w:sz w:val="22"/>
          <w:szCs w:val="22"/>
        </w:rPr>
        <w:t>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2B065A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7755CB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360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A71450" w:rsidRPr="00FD05E2" w:rsidRDefault="00A71450" w:rsidP="007755CB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2B065A">
        <w:rPr>
          <w:rFonts w:asciiTheme="minorHAnsi" w:hAnsiTheme="minorHAnsi" w:cstheme="minorHAnsi"/>
          <w:b/>
          <w:sz w:val="22"/>
          <w:szCs w:val="22"/>
        </w:rPr>
        <w:t>4</w:t>
      </w:r>
      <w:r w:rsidRPr="00FD05E2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1A5962" w:rsidRPr="002B065A" w:rsidRDefault="002B065A" w:rsidP="002B065A">
      <w:pPr>
        <w:spacing w:before="120" w:after="120" w:line="360" w:lineRule="auto"/>
        <w:rPr>
          <w:rFonts w:asciiTheme="minorHAnsi" w:eastAsia="Verdana" w:hAnsiTheme="minorHAnsi" w:cstheme="minorHAnsi"/>
          <w:b/>
          <w:color w:val="0070C0"/>
          <w:spacing w:val="4"/>
          <w:sz w:val="22"/>
          <w:szCs w:val="22"/>
          <w:lang w:eastAsia="pl-PL"/>
        </w:rPr>
      </w:pPr>
      <w:r w:rsidRPr="002B065A">
        <w:rPr>
          <w:rFonts w:asciiTheme="minorHAnsi" w:eastAsia="Verdana" w:hAnsiTheme="minorHAnsi" w:cstheme="minorHAnsi"/>
          <w:b/>
          <w:color w:val="0070C0"/>
          <w:spacing w:val="4"/>
          <w:sz w:val="22"/>
          <w:szCs w:val="22"/>
          <w:lang w:eastAsia="pl-PL"/>
        </w:rPr>
        <w:t xml:space="preserve">PROF-BUD Jarosław Bąk, </w:t>
      </w:r>
      <w:r w:rsidRPr="002B065A">
        <w:rPr>
          <w:rFonts w:asciiTheme="minorHAnsi" w:eastAsia="Verdana" w:hAnsiTheme="minorHAnsi" w:cstheme="minorHAnsi"/>
          <w:color w:val="0070C0"/>
          <w:spacing w:val="4"/>
          <w:sz w:val="22"/>
          <w:szCs w:val="22"/>
          <w:lang w:eastAsia="pl-PL"/>
        </w:rPr>
        <w:t>ul. Kolejowa 8A, 86-100 Świecie</w:t>
      </w:r>
      <w:r w:rsidRPr="002B065A">
        <w:rPr>
          <w:rFonts w:asciiTheme="minorHAnsi" w:eastAsia="Verdana" w:hAnsiTheme="minorHAnsi" w:cstheme="minorHAnsi"/>
          <w:b/>
          <w:color w:val="0070C0"/>
          <w:spacing w:val="4"/>
          <w:sz w:val="22"/>
          <w:szCs w:val="22"/>
          <w:lang w:eastAsia="pl-PL"/>
        </w:rPr>
        <w:t xml:space="preserve"> </w:t>
      </w:r>
      <w:r w:rsidR="00A71450" w:rsidRPr="002B065A">
        <w:rPr>
          <w:rFonts w:asciiTheme="minorHAnsi" w:hAnsiTheme="minorHAnsi" w:cstheme="minorHAnsi"/>
          <w:b/>
          <w:color w:val="000000"/>
          <w:spacing w:val="4"/>
          <w:sz w:val="22"/>
          <w:szCs w:val="22"/>
        </w:rPr>
        <w:t xml:space="preserve">z ceną brutto </w:t>
      </w:r>
      <w:r w:rsidRPr="002B065A">
        <w:rPr>
          <w:rFonts w:asciiTheme="minorHAnsi" w:hAnsiTheme="minorHAnsi" w:cstheme="minorHAnsi"/>
          <w:color w:val="0070C0"/>
          <w:spacing w:val="4"/>
          <w:sz w:val="22"/>
          <w:szCs w:val="22"/>
        </w:rPr>
        <w:t>3 698  031,78</w:t>
      </w:r>
      <w:r w:rsidR="00F6483C" w:rsidRPr="002B065A">
        <w:rPr>
          <w:rFonts w:asciiTheme="minorHAnsi" w:hAnsiTheme="minorHAnsi" w:cstheme="minorHAnsi"/>
          <w:color w:val="0070C0"/>
          <w:spacing w:val="4"/>
          <w:sz w:val="22"/>
          <w:szCs w:val="22"/>
        </w:rPr>
        <w:t xml:space="preserve"> </w:t>
      </w:r>
      <w:r w:rsidR="00A71450" w:rsidRPr="002B065A">
        <w:rPr>
          <w:rFonts w:asciiTheme="minorHAnsi" w:hAnsiTheme="minorHAnsi" w:cstheme="minorHAnsi"/>
          <w:b/>
          <w:color w:val="000000"/>
          <w:spacing w:val="4"/>
          <w:sz w:val="22"/>
          <w:szCs w:val="22"/>
        </w:rPr>
        <w:t xml:space="preserve">zł (słownie złotych: </w:t>
      </w:r>
      <w:r w:rsidRPr="002B065A">
        <w:rPr>
          <w:rFonts w:asciiTheme="minorHAnsi" w:hAnsiTheme="minorHAnsi" w:cstheme="minorHAnsi"/>
          <w:b/>
          <w:color w:val="000000"/>
          <w:spacing w:val="4"/>
          <w:sz w:val="22"/>
          <w:szCs w:val="22"/>
        </w:rPr>
        <w:t>trzy miliony sześćset dziewięćdziesiąt osiem tysięcy trzydzieści jeden 78/100</w:t>
      </w:r>
      <w:r w:rsidR="00A06428" w:rsidRPr="002B065A">
        <w:rPr>
          <w:rFonts w:asciiTheme="minorHAnsi" w:hAnsiTheme="minorHAnsi" w:cstheme="minorHAnsi"/>
          <w:b/>
          <w:color w:val="000000"/>
          <w:spacing w:val="4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Pr="00FD05E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77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437"/>
        <w:gridCol w:w="1701"/>
        <w:gridCol w:w="1276"/>
        <w:gridCol w:w="1560"/>
        <w:gridCol w:w="1134"/>
        <w:gridCol w:w="851"/>
      </w:tblGrid>
      <w:tr w:rsidR="00A71450" w:rsidRPr="00A27E94" w:rsidTr="004F276F">
        <w:tc>
          <w:tcPr>
            <w:tcW w:w="816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Cena oferty zł brutto </w:t>
            </w:r>
            <w:r w:rsidR="00604C6D"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–</w:t>
            </w: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604C6D"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w tym </w:t>
            </w: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po poprawieniu oczywistych oraz innych omyłek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punkty w kryterium cena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okres udzielenia gwarancji jakości na wykonane roboty budowlane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punkty w kryterium okres gwarancji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71450" w:rsidRPr="00A27E94" w:rsidRDefault="00A7145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suma</w:t>
            </w:r>
          </w:p>
        </w:tc>
      </w:tr>
      <w:tr w:rsidR="006E4DCE" w:rsidRPr="00A27E94" w:rsidTr="004F276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2B065A" w:rsidRPr="002B065A" w:rsidRDefault="002B065A" w:rsidP="002B065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065A">
              <w:rPr>
                <w:rFonts w:asciiTheme="minorHAnsi" w:hAnsiTheme="minorHAnsi" w:cstheme="minorHAnsi"/>
                <w:sz w:val="22"/>
                <w:szCs w:val="22"/>
              </w:rPr>
              <w:t>KOR-POL INVEST Sp. z o.o.</w:t>
            </w:r>
          </w:p>
          <w:p w:rsidR="006E4DCE" w:rsidRPr="001A742D" w:rsidRDefault="002B065A" w:rsidP="002B065A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2B065A">
              <w:rPr>
                <w:rFonts w:asciiTheme="minorHAnsi" w:hAnsiTheme="minorHAnsi" w:cstheme="minorHAnsi"/>
                <w:sz w:val="22"/>
                <w:szCs w:val="22"/>
              </w:rPr>
              <w:t>ul. Dąbrowa 35, 85-147 Bydgoszcz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4DCE" w:rsidRPr="00A27E94" w:rsidRDefault="002B065A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4 299 937,73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00B13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F276F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91,60</w:t>
            </w:r>
          </w:p>
        </w:tc>
      </w:tr>
      <w:tr w:rsidR="006E4DCE" w:rsidRPr="00A27E94" w:rsidTr="004F276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2B065A" w:rsidRPr="002B065A" w:rsidRDefault="002B065A" w:rsidP="002B065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065A">
              <w:rPr>
                <w:rFonts w:asciiTheme="minorHAnsi" w:hAnsiTheme="minorHAnsi" w:cstheme="minorHAnsi"/>
                <w:sz w:val="22"/>
                <w:szCs w:val="22"/>
              </w:rPr>
              <w:t>BWJ INWESTYCJE Sp. z o.o.</w:t>
            </w:r>
          </w:p>
          <w:p w:rsidR="006E4DCE" w:rsidRPr="0041205B" w:rsidRDefault="002B065A" w:rsidP="002B065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065A">
              <w:rPr>
                <w:rFonts w:asciiTheme="minorHAnsi" w:hAnsiTheme="minorHAnsi" w:cstheme="minorHAnsi"/>
                <w:sz w:val="22"/>
                <w:szCs w:val="22"/>
              </w:rPr>
              <w:t>ul. Smoleńska 53, 85-871 Bydgoszcz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4DCE" w:rsidRPr="00A27E94" w:rsidRDefault="002B065A" w:rsidP="004F276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3 869 000,03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F276F" w:rsidP="004F276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57,35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E4DCE" w:rsidRPr="00A27E94" w:rsidRDefault="00BD1EAE" w:rsidP="004F276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4F276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F276F" w:rsidP="004F276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97,35</w:t>
            </w:r>
          </w:p>
        </w:tc>
      </w:tr>
      <w:tr w:rsidR="006E4DCE" w:rsidRPr="00A27E94" w:rsidTr="004F276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2B065A" w:rsidRPr="002B065A" w:rsidRDefault="002B065A" w:rsidP="002B065A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2B065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KONTBUD Sp. z o.o.</w:t>
            </w:r>
          </w:p>
          <w:p w:rsidR="006E4DCE" w:rsidRPr="001A742D" w:rsidRDefault="002B065A" w:rsidP="002B065A">
            <w:pPr>
              <w:spacing w:line="360" w:lineRule="auto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2B065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Smoleńska 17A, 85-833 Bydgoszcz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4DCE" w:rsidRPr="00A27E94" w:rsidRDefault="002B065A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4 316 015,92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F276F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51,41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F276F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91,41</w:t>
            </w:r>
          </w:p>
        </w:tc>
      </w:tr>
      <w:tr w:rsidR="006E4DCE" w:rsidRPr="00A27E94" w:rsidTr="004F276F">
        <w:tc>
          <w:tcPr>
            <w:tcW w:w="816" w:type="dxa"/>
            <w:shd w:val="clear" w:color="auto" w:fill="auto"/>
            <w:vAlign w:val="center"/>
          </w:tcPr>
          <w:p w:rsidR="006E4DCE" w:rsidRPr="0041205B" w:rsidRDefault="006E4DC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2B065A" w:rsidRPr="002B065A" w:rsidRDefault="002B065A" w:rsidP="002B065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065A">
              <w:rPr>
                <w:rFonts w:asciiTheme="minorHAnsi" w:hAnsiTheme="minorHAnsi" w:cstheme="minorHAnsi"/>
                <w:sz w:val="22"/>
                <w:szCs w:val="22"/>
              </w:rPr>
              <w:t>PROF-BUD Jarosław Bąk</w:t>
            </w:r>
          </w:p>
          <w:p w:rsidR="006E4DCE" w:rsidRPr="0041205B" w:rsidRDefault="002B065A" w:rsidP="002B065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B065A">
              <w:rPr>
                <w:rFonts w:asciiTheme="minorHAnsi" w:hAnsiTheme="minorHAnsi" w:cstheme="minorHAnsi"/>
                <w:sz w:val="22"/>
                <w:szCs w:val="22"/>
              </w:rPr>
              <w:t>ul. Kolejowa 8A, 86-100 Świecie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4DCE" w:rsidRPr="00A27E94" w:rsidRDefault="002B0110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3 698 031,78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DCE" w:rsidRPr="00A27E94" w:rsidRDefault="004F276F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E4DCE" w:rsidRPr="00A27E94" w:rsidRDefault="00BD1EAE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lat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DCE" w:rsidRPr="00A27E94" w:rsidRDefault="0041205B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4DCE" w:rsidRPr="00A27E94" w:rsidRDefault="004F276F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100,00</w:t>
            </w:r>
          </w:p>
        </w:tc>
      </w:tr>
    </w:tbl>
    <w:p w:rsidR="00010FD9" w:rsidRDefault="00010FD9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4F276F" w:rsidRDefault="004F276F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334D3C" w:rsidRDefault="004F276F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bookmarkStart w:id="0" w:name="_GoBack"/>
      <w:bookmarkEnd w:id="0"/>
    </w:p>
    <w:p w:rsidR="003B1C2E" w:rsidRPr="00334D3C" w:rsidRDefault="00010FD9" w:rsidP="00334D3C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</w:p>
    <w:sectPr w:rsidR="003B1C2E" w:rsidRPr="00334D3C" w:rsidSect="00510CC0">
      <w:headerReference w:type="default" r:id="rId8"/>
      <w:footerReference w:type="default" r:id="rId9"/>
      <w:footnotePr>
        <w:pos w:val="beneathText"/>
      </w:footnotePr>
      <w:pgSz w:w="11905" w:h="16837"/>
      <w:pgMar w:top="1560" w:right="990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2B065A">
    <w:pPr>
      <w:pStyle w:val="Nagwek"/>
    </w:pPr>
    <w:r>
      <w:rPr>
        <w:noProof/>
      </w:rPr>
      <w:drawing>
        <wp:inline distT="0" distB="0" distL="0" distR="0" wp14:anchorId="438005FB" wp14:editId="21724BB2">
          <wp:extent cx="5758815" cy="721161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211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15"/>
  </w:num>
  <w:num w:numId="5">
    <w:abstractNumId w:val="9"/>
  </w:num>
  <w:num w:numId="6">
    <w:abstractNumId w:val="3"/>
  </w:num>
  <w:num w:numId="7">
    <w:abstractNumId w:val="19"/>
  </w:num>
  <w:num w:numId="8">
    <w:abstractNumId w:val="18"/>
  </w:num>
  <w:num w:numId="9">
    <w:abstractNumId w:val="12"/>
  </w:num>
  <w:num w:numId="10">
    <w:abstractNumId w:val="4"/>
  </w:num>
  <w:num w:numId="11">
    <w:abstractNumId w:val="10"/>
  </w:num>
  <w:num w:numId="12">
    <w:abstractNumId w:val="14"/>
  </w:num>
  <w:num w:numId="13">
    <w:abstractNumId w:val="2"/>
  </w:num>
  <w:num w:numId="14">
    <w:abstractNumId w:val="1"/>
  </w:num>
  <w:num w:numId="15">
    <w:abstractNumId w:val="20"/>
  </w:num>
  <w:num w:numId="16">
    <w:abstractNumId w:val="8"/>
  </w:num>
  <w:num w:numId="17">
    <w:abstractNumId w:val="16"/>
  </w:num>
  <w:num w:numId="18">
    <w:abstractNumId w:val="7"/>
  </w:num>
  <w:num w:numId="19">
    <w:abstractNumId w:val="11"/>
  </w:num>
  <w:num w:numId="20">
    <w:abstractNumId w:val="21"/>
  </w:num>
  <w:num w:numId="21">
    <w:abstractNumId w:val="13"/>
  </w:num>
  <w:num w:numId="2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B3A"/>
    <w:rsid w:val="00285C43"/>
    <w:rsid w:val="00294A96"/>
    <w:rsid w:val="002A32CF"/>
    <w:rsid w:val="002B0110"/>
    <w:rsid w:val="002B065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4D3C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0B13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276F"/>
    <w:rsid w:val="004F4ADC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360B"/>
    <w:rsid w:val="00D16601"/>
    <w:rsid w:val="00D171CB"/>
    <w:rsid w:val="00D22974"/>
    <w:rsid w:val="00D24811"/>
    <w:rsid w:val="00D2751C"/>
    <w:rsid w:val="00D520D5"/>
    <w:rsid w:val="00D6279A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0BEC2F4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D0ADC-ADB0-4709-8775-A1C33F29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4</cp:revision>
  <cp:lastPrinted>2020-05-21T09:08:00Z</cp:lastPrinted>
  <dcterms:created xsi:type="dcterms:W3CDTF">2021-07-08T07:07:00Z</dcterms:created>
  <dcterms:modified xsi:type="dcterms:W3CDTF">2021-07-09T09:21:00Z</dcterms:modified>
</cp:coreProperties>
</file>