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55798B">
        <w:rPr>
          <w:rFonts w:asciiTheme="minorHAnsi" w:hAnsiTheme="minorHAnsi" w:cstheme="minorHAnsi"/>
          <w:b/>
        </w:rPr>
        <w:t>4</w:t>
      </w:r>
      <w:r w:rsidR="00D970AB">
        <w:rPr>
          <w:rFonts w:asciiTheme="minorHAnsi" w:hAnsiTheme="minorHAnsi" w:cstheme="minorHAnsi"/>
          <w:b/>
        </w:rPr>
        <w:t>9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D970AB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5B2388">
        <w:rPr>
          <w:rFonts w:asciiTheme="minorHAnsi" w:hAnsiTheme="minorHAnsi" w:cstheme="minorHAnsi"/>
        </w:rPr>
        <w:t>30</w:t>
      </w:r>
      <w:r>
        <w:rPr>
          <w:rFonts w:asciiTheme="minorHAnsi" w:hAnsiTheme="minorHAnsi" w:cstheme="minorHAnsi"/>
        </w:rPr>
        <w:t>.0</w:t>
      </w:r>
      <w:r w:rsidR="0055798B">
        <w:rPr>
          <w:rFonts w:asciiTheme="minorHAnsi" w:hAnsiTheme="minorHAnsi" w:cstheme="minorHAnsi"/>
        </w:rPr>
        <w:t>7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D970AB" w:rsidRPr="00D970AB" w:rsidRDefault="00D970AB" w:rsidP="00D970AB">
      <w:pPr>
        <w:spacing w:line="360" w:lineRule="auto"/>
        <w:ind w:right="62"/>
        <w:jc w:val="both"/>
        <w:rPr>
          <w:rFonts w:asciiTheme="minorHAnsi" w:hAnsiTheme="minorHAnsi" w:cstheme="minorHAnsi"/>
          <w:b/>
          <w:i/>
          <w:spacing w:val="-6"/>
          <w:szCs w:val="36"/>
          <w:lang w:eastAsia="en-US"/>
        </w:rPr>
      </w:pPr>
      <w:r w:rsidRPr="00D970AB">
        <w:rPr>
          <w:rFonts w:asciiTheme="minorHAnsi" w:hAnsiTheme="minorHAnsi" w:cstheme="minorHAnsi"/>
          <w:b/>
          <w:bCs/>
          <w:color w:val="0070C0"/>
          <w:szCs w:val="36"/>
        </w:rPr>
        <w:t>Budowa oświetlenia dróg na terenie Gminy Białe Błota w ramach zadań pn. „Projekty i budowa oświetlenia dróg na terenie Gminy Białe Błota – etap IV” oraz „Budowa oświetlenia na ulicy Niedzielnej w Białych Błotach”</w:t>
      </w:r>
    </w:p>
    <w:p w:rsidR="00193F4C" w:rsidRDefault="00193F4C" w:rsidP="00193F4C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282079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282079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D970AB">
        <w:rPr>
          <w:rFonts w:asciiTheme="minorHAnsi" w:hAnsiTheme="minorHAnsi" w:cstheme="minorHAnsi"/>
          <w:spacing w:val="-6"/>
        </w:rPr>
        <w:t>30</w:t>
      </w:r>
      <w:r>
        <w:rPr>
          <w:rFonts w:asciiTheme="minorHAnsi" w:hAnsiTheme="minorHAnsi" w:cstheme="minorHAnsi"/>
          <w:spacing w:val="-6"/>
        </w:rPr>
        <w:t>.0</w:t>
      </w:r>
      <w:r w:rsidR="0055798B">
        <w:rPr>
          <w:rFonts w:asciiTheme="minorHAnsi" w:hAnsiTheme="minorHAnsi" w:cstheme="minorHAnsi"/>
          <w:spacing w:val="-6"/>
        </w:rPr>
        <w:t>7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D970AB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p w:rsidR="00193F4C" w:rsidRPr="008760EF" w:rsidRDefault="00193F4C" w:rsidP="00193F4C">
      <w:pPr>
        <w:spacing w:before="120" w:line="360" w:lineRule="auto"/>
        <w:rPr>
          <w:rFonts w:asciiTheme="minorHAnsi" w:hAnsiTheme="minorHAnsi" w:cstheme="minorHAnsi"/>
          <w:spacing w:val="-6"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808"/>
        <w:gridCol w:w="4012"/>
        <w:gridCol w:w="2552"/>
        <w:gridCol w:w="2268"/>
      </w:tblGrid>
      <w:tr w:rsidR="00193F4C" w:rsidRPr="002B3065" w:rsidTr="00313955">
        <w:trPr>
          <w:trHeight w:val="954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012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552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193F4C" w:rsidRPr="00D970AB" w:rsidRDefault="00D970AB" w:rsidP="005C20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2"/>
              </w:rPr>
              <w:t>O</w:t>
            </w:r>
            <w:r w:rsidRPr="00D970AB">
              <w:rPr>
                <w:rFonts w:cstheme="minorHAnsi"/>
                <w:bCs/>
                <w:sz w:val="22"/>
              </w:rPr>
              <w:t>kres udzielenia gwarancji jakości na wykonane roboty budowlane</w:t>
            </w:r>
          </w:p>
        </w:tc>
      </w:tr>
      <w:tr w:rsidR="00193F4C" w:rsidRPr="002B3065" w:rsidTr="00313955">
        <w:trPr>
          <w:trHeight w:val="1199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012" w:type="dxa"/>
            <w:vAlign w:val="center"/>
          </w:tcPr>
          <w:p w:rsidR="00A712F3" w:rsidRPr="00313955" w:rsidRDefault="00BA43E1" w:rsidP="005C207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Przedsiębiorstwo Wielobranżowe </w:t>
            </w:r>
            <w:proofErr w:type="spellStart"/>
            <w:r>
              <w:rPr>
                <w:rFonts w:cstheme="minorHAnsi"/>
              </w:rPr>
              <w:t>Elmont</w:t>
            </w:r>
            <w:proofErr w:type="spellEnd"/>
            <w:r>
              <w:rPr>
                <w:rFonts w:cstheme="minorHAnsi"/>
              </w:rPr>
              <w:t xml:space="preserve"> Tadeusz Kosecki</w:t>
            </w:r>
          </w:p>
          <w:p w:rsidR="00193F4C" w:rsidRPr="00BA43E1" w:rsidRDefault="00BA43E1" w:rsidP="005C2076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Klawkowo</w:t>
            </w:r>
            <w:proofErr w:type="spellEnd"/>
            <w:r>
              <w:rPr>
                <w:rFonts w:cstheme="minorHAnsi"/>
              </w:rPr>
              <w:t xml:space="preserve">, </w:t>
            </w:r>
            <w:r w:rsidR="00313955" w:rsidRPr="00313955">
              <w:rPr>
                <w:rFonts w:cstheme="minorHAnsi"/>
              </w:rPr>
              <w:t>ul</w:t>
            </w:r>
            <w:r w:rsidR="00313955" w:rsidRPr="00BA43E1">
              <w:rPr>
                <w:rFonts w:cstheme="minorHAnsi"/>
              </w:rPr>
              <w:t xml:space="preserve">. </w:t>
            </w:r>
            <w:r w:rsidRPr="00BA43E1">
              <w:rPr>
                <w:rFonts w:cstheme="minorHAnsi"/>
              </w:rPr>
              <w:t>Okrężna 2</w:t>
            </w:r>
          </w:p>
          <w:p w:rsidR="00193F4C" w:rsidRPr="00BA43E1" w:rsidRDefault="00193F4C" w:rsidP="005C2076">
            <w:pPr>
              <w:jc w:val="center"/>
              <w:rPr>
                <w:rFonts w:cstheme="minorHAnsi"/>
              </w:rPr>
            </w:pPr>
            <w:r w:rsidRPr="00BA43E1">
              <w:rPr>
                <w:rFonts w:cstheme="minorHAnsi"/>
              </w:rPr>
              <w:t>8</w:t>
            </w:r>
            <w:r w:rsidR="00BA43E1" w:rsidRPr="00BA43E1">
              <w:rPr>
                <w:rFonts w:cstheme="minorHAnsi"/>
              </w:rPr>
              <w:t>9</w:t>
            </w:r>
            <w:r w:rsidRPr="00BA43E1">
              <w:rPr>
                <w:rFonts w:cstheme="minorHAnsi"/>
              </w:rPr>
              <w:t>-</w:t>
            </w:r>
            <w:r w:rsidR="00BA43E1" w:rsidRPr="00BA43E1">
              <w:rPr>
                <w:rFonts w:cstheme="minorHAnsi"/>
              </w:rPr>
              <w:t>620</w:t>
            </w:r>
            <w:r w:rsidRPr="00BA43E1">
              <w:rPr>
                <w:rFonts w:cstheme="minorHAnsi"/>
              </w:rPr>
              <w:t xml:space="preserve"> </w:t>
            </w:r>
            <w:r w:rsidR="00BA43E1" w:rsidRPr="00BA43E1">
              <w:rPr>
                <w:rFonts w:cstheme="minorHAnsi"/>
              </w:rPr>
              <w:t>Chojnice</w:t>
            </w:r>
          </w:p>
          <w:p w:rsidR="00193F4C" w:rsidRPr="00313955" w:rsidRDefault="00193F4C" w:rsidP="00BA43E1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NIP </w:t>
            </w:r>
            <w:r w:rsidR="00BA43E1">
              <w:rPr>
                <w:rFonts w:cstheme="minorHAnsi"/>
              </w:rPr>
              <w:t>555</w:t>
            </w:r>
            <w:r w:rsidR="00313955" w:rsidRPr="00313955">
              <w:rPr>
                <w:rFonts w:cstheme="minorHAnsi"/>
              </w:rPr>
              <w:t> 1</w:t>
            </w:r>
            <w:r w:rsidR="00BA43E1">
              <w:rPr>
                <w:rFonts w:cstheme="minorHAnsi"/>
              </w:rPr>
              <w:t>03</w:t>
            </w:r>
            <w:r w:rsidR="00313955" w:rsidRPr="00313955">
              <w:rPr>
                <w:rFonts w:cstheme="minorHAnsi"/>
              </w:rPr>
              <w:t xml:space="preserve"> 4</w:t>
            </w:r>
            <w:r w:rsidR="00BA43E1">
              <w:rPr>
                <w:rFonts w:cstheme="minorHAnsi"/>
              </w:rPr>
              <w:t>1</w:t>
            </w:r>
            <w:r w:rsidR="00313955" w:rsidRPr="00313955">
              <w:rPr>
                <w:rFonts w:cstheme="minorHAnsi"/>
              </w:rPr>
              <w:t xml:space="preserve"> 9</w:t>
            </w:r>
            <w:r w:rsidR="00BA43E1">
              <w:rPr>
                <w:rFonts w:cstheme="minorHAnsi"/>
              </w:rPr>
              <w:t>6</w:t>
            </w:r>
          </w:p>
        </w:tc>
        <w:tc>
          <w:tcPr>
            <w:tcW w:w="2552" w:type="dxa"/>
            <w:vAlign w:val="center"/>
          </w:tcPr>
          <w:p w:rsidR="00293ACC" w:rsidRPr="00313955" w:rsidRDefault="00BA43E1" w:rsidP="00BA43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390 378,57 zł</w:t>
            </w:r>
          </w:p>
        </w:tc>
        <w:tc>
          <w:tcPr>
            <w:tcW w:w="2268" w:type="dxa"/>
            <w:vAlign w:val="center"/>
          </w:tcPr>
          <w:p w:rsidR="00193F4C" w:rsidRPr="00313955" w:rsidRDefault="00D970AB" w:rsidP="005C2076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  <w:r w:rsidR="00193F4C" w:rsidRPr="00313955">
              <w:rPr>
                <w:rFonts w:cstheme="minorHAnsi"/>
                <w:bCs/>
              </w:rPr>
              <w:t xml:space="preserve"> lat</w:t>
            </w:r>
          </w:p>
        </w:tc>
      </w:tr>
      <w:tr w:rsidR="00193F4C" w:rsidRPr="002B3065" w:rsidTr="00313955">
        <w:trPr>
          <w:trHeight w:val="1199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012" w:type="dxa"/>
            <w:vAlign w:val="center"/>
          </w:tcPr>
          <w:p w:rsidR="00193F4C" w:rsidRPr="00313955" w:rsidRDefault="00BA43E1" w:rsidP="005C207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SerwisDrogowy.pl Sp. z o.o.</w:t>
            </w:r>
          </w:p>
          <w:p w:rsidR="00193F4C" w:rsidRPr="00313955" w:rsidRDefault="00193F4C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ul. </w:t>
            </w:r>
            <w:r w:rsidR="00BA43E1">
              <w:rPr>
                <w:rFonts w:cstheme="minorHAnsi"/>
              </w:rPr>
              <w:t>Stefańskiego 2</w:t>
            </w:r>
          </w:p>
          <w:p w:rsidR="00193F4C" w:rsidRPr="00313955" w:rsidRDefault="00313955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>6</w:t>
            </w:r>
            <w:r w:rsidR="00BA43E1">
              <w:rPr>
                <w:rFonts w:cstheme="minorHAnsi"/>
              </w:rPr>
              <w:t>2</w:t>
            </w:r>
            <w:r w:rsidR="00193F4C" w:rsidRPr="00313955">
              <w:rPr>
                <w:rFonts w:cstheme="minorHAnsi"/>
              </w:rPr>
              <w:t>-</w:t>
            </w:r>
            <w:r w:rsidRPr="00313955">
              <w:rPr>
                <w:rFonts w:cstheme="minorHAnsi"/>
              </w:rPr>
              <w:t>0</w:t>
            </w:r>
            <w:r w:rsidR="00BA43E1">
              <w:rPr>
                <w:rFonts w:cstheme="minorHAnsi"/>
              </w:rPr>
              <w:t>02</w:t>
            </w:r>
            <w:r w:rsidRPr="00313955">
              <w:rPr>
                <w:rFonts w:cstheme="minorHAnsi"/>
              </w:rPr>
              <w:t xml:space="preserve"> </w:t>
            </w:r>
            <w:r w:rsidR="00BA43E1">
              <w:rPr>
                <w:rFonts w:cstheme="minorHAnsi"/>
              </w:rPr>
              <w:t>Suchy Las</w:t>
            </w:r>
          </w:p>
          <w:p w:rsidR="00193F4C" w:rsidRPr="00313955" w:rsidRDefault="00193F4C" w:rsidP="00BA43E1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NIP </w:t>
            </w:r>
            <w:r w:rsidR="00313955" w:rsidRPr="00313955">
              <w:rPr>
                <w:rFonts w:cstheme="minorHAnsi"/>
              </w:rPr>
              <w:t>9</w:t>
            </w:r>
            <w:r w:rsidR="00BA43E1">
              <w:rPr>
                <w:rFonts w:cstheme="minorHAnsi"/>
              </w:rPr>
              <w:t>72</w:t>
            </w:r>
            <w:r w:rsidR="00313955" w:rsidRPr="00313955">
              <w:rPr>
                <w:rFonts w:cstheme="minorHAnsi"/>
              </w:rPr>
              <w:t> </w:t>
            </w:r>
            <w:r w:rsidR="00BA43E1">
              <w:rPr>
                <w:rFonts w:cstheme="minorHAnsi"/>
              </w:rPr>
              <w:t>124</w:t>
            </w:r>
            <w:r w:rsidR="00313955" w:rsidRPr="00313955">
              <w:rPr>
                <w:rFonts w:cstheme="minorHAnsi"/>
              </w:rPr>
              <w:t xml:space="preserve"> </w:t>
            </w:r>
            <w:r w:rsidR="00BA43E1">
              <w:rPr>
                <w:rFonts w:cstheme="minorHAnsi"/>
              </w:rPr>
              <w:t>22</w:t>
            </w:r>
            <w:r w:rsidR="00313955" w:rsidRPr="00313955">
              <w:rPr>
                <w:rFonts w:cstheme="minorHAnsi"/>
              </w:rPr>
              <w:t xml:space="preserve"> </w:t>
            </w:r>
            <w:r w:rsidR="00BA43E1">
              <w:rPr>
                <w:rFonts w:cstheme="minorHAnsi"/>
              </w:rPr>
              <w:t>93</w:t>
            </w:r>
          </w:p>
        </w:tc>
        <w:tc>
          <w:tcPr>
            <w:tcW w:w="2552" w:type="dxa"/>
            <w:vAlign w:val="center"/>
          </w:tcPr>
          <w:p w:rsidR="00293ACC" w:rsidRPr="00313955" w:rsidRDefault="00BA43E1" w:rsidP="00BA43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399 359,11</w:t>
            </w:r>
            <w:r w:rsidR="00293AC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zł</w:t>
            </w:r>
          </w:p>
        </w:tc>
        <w:tc>
          <w:tcPr>
            <w:tcW w:w="2268" w:type="dxa"/>
            <w:vAlign w:val="center"/>
          </w:tcPr>
          <w:p w:rsidR="00193F4C" w:rsidRPr="00313955" w:rsidRDefault="00BA43E1" w:rsidP="005C2076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-</w:t>
            </w:r>
          </w:p>
        </w:tc>
      </w:tr>
    </w:tbl>
    <w:p w:rsidR="00F5488A" w:rsidRDefault="00F5488A" w:rsidP="00193F4C"/>
    <w:p w:rsidR="0055798B" w:rsidRPr="00282079" w:rsidRDefault="00BA43E1" w:rsidP="00282079">
      <w:pPr>
        <w:tabs>
          <w:tab w:val="left" w:pos="6825"/>
        </w:tabs>
        <w:jc w:val="both"/>
        <w:rPr>
          <w:rFonts w:asciiTheme="minorHAnsi" w:hAnsiTheme="minorHAnsi" w:cstheme="minorHAnsi"/>
          <w:sz w:val="22"/>
        </w:rPr>
      </w:pPr>
      <w:r w:rsidRPr="00282079">
        <w:rPr>
          <w:rFonts w:asciiTheme="minorHAnsi" w:hAnsiTheme="minorHAnsi" w:cstheme="minorHAnsi"/>
        </w:rPr>
        <w:t>Zamawiający zamierza przeznaczyć łącznie na całe zadanie kwotę: 354 000,00 zł brutto w tym: Budowa oświetlenia dróg na terenie Gminy Białe Błota w ramach zadań pn. „Projekty i budowa oświetlenia dróg na terenie Gminy Białe Błota – etap IV” kwotę: 340 000,000 zł brutto oraz „Budowa oświetlenia na ulicy Niedzielnej w Białych Błotach kwotę: 14 000,00 zł brutto.</w:t>
      </w:r>
      <w:r w:rsidR="00780458" w:rsidRPr="00282079">
        <w:rPr>
          <w:rFonts w:asciiTheme="minorHAnsi" w:hAnsiTheme="minorHAnsi" w:cstheme="minorHAnsi"/>
          <w:webHidden/>
          <w:sz w:val="22"/>
        </w:rPr>
        <w:tab/>
      </w:r>
    </w:p>
    <w:p w:rsidR="005B2388" w:rsidRDefault="005B2388" w:rsidP="00780458">
      <w:pPr>
        <w:tabs>
          <w:tab w:val="left" w:pos="6825"/>
        </w:tabs>
        <w:rPr>
          <w:rFonts w:ascii="Calibri" w:hAnsi="Calibri" w:cs="Calibri"/>
          <w:webHidden/>
          <w:sz w:val="22"/>
        </w:rPr>
      </w:pPr>
    </w:p>
    <w:p w:rsidR="00780458" w:rsidRDefault="005B2388" w:rsidP="005B2388">
      <w:pPr>
        <w:tabs>
          <w:tab w:val="left" w:pos="6825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ab/>
        <w:t>WÓJT</w:t>
      </w:r>
    </w:p>
    <w:p w:rsidR="005B2388" w:rsidRPr="005B2388" w:rsidRDefault="005B2388" w:rsidP="005B2388">
      <w:pPr>
        <w:tabs>
          <w:tab w:val="left" w:pos="6825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 xml:space="preserve">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  <w:sz w:val="22"/>
        </w:rPr>
        <w:t>Dariusz Fundator</w:t>
      </w:r>
    </w:p>
    <w:sectPr w:rsidR="005B2388" w:rsidRPr="005B2388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079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B2388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A43E1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970AB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06935A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CF17A-E7A9-48A3-BB9E-3EFF80FC4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10</cp:revision>
  <cp:lastPrinted>2021-07-30T08:42:00Z</cp:lastPrinted>
  <dcterms:created xsi:type="dcterms:W3CDTF">2021-06-23T11:37:00Z</dcterms:created>
  <dcterms:modified xsi:type="dcterms:W3CDTF">2021-07-30T10:56:00Z</dcterms:modified>
</cp:coreProperties>
</file>