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4B4CB0">
        <w:rPr>
          <w:rFonts w:asciiTheme="minorHAnsi" w:hAnsiTheme="minorHAnsi" w:cstheme="minorHAnsi"/>
          <w:b/>
        </w:rPr>
        <w:t>39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CE1E48">
        <w:rPr>
          <w:rFonts w:asciiTheme="minorHAnsi" w:hAnsiTheme="minorHAnsi" w:cstheme="minorHAnsi"/>
        </w:rPr>
        <w:t>06</w:t>
      </w:r>
      <w:r w:rsidR="00BE17D6">
        <w:rPr>
          <w:rFonts w:asciiTheme="minorHAnsi" w:hAnsiTheme="minorHAnsi" w:cstheme="minorHAnsi"/>
        </w:rPr>
        <w:t>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Pr="004B4CB0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1)</w:t>
      </w:r>
      <w:r w:rsidRPr="004B4CB0">
        <w:rPr>
          <w:rFonts w:asciiTheme="minorHAnsi" w:hAnsiTheme="minorHAnsi" w:cstheme="minorHAnsi"/>
          <w:b/>
        </w:rPr>
        <w:tab/>
        <w:t xml:space="preserve">Odbiór i zagospodarowanie zmieszanych i zbieranych selektywnie odpadów komunalnych  nieruchomości zamieszkałych, położonych w miejscowościach na terenie Gminy Białe Błota dla Sektora I </w:t>
      </w:r>
    </w:p>
    <w:p w:rsidR="004B4CB0" w:rsidRPr="004B4CB0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2)</w:t>
      </w:r>
      <w:r w:rsidRPr="004B4CB0">
        <w:rPr>
          <w:rFonts w:asciiTheme="minorHAnsi" w:hAnsiTheme="minorHAnsi" w:cstheme="minorHAnsi"/>
          <w:b/>
        </w:rPr>
        <w:tab/>
        <w:t xml:space="preserve">Odbiór i zagospodarowanie zmieszanych i zbieranych selektywnie odpadów komunalnych  nieruchomości zamieszkałych, położonych w miejscowościach na terenie Gminy Białe Błota dla Sektora II </w:t>
      </w:r>
    </w:p>
    <w:p w:rsidR="00C912FB" w:rsidRPr="00C912FB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3)</w:t>
      </w:r>
      <w:r w:rsidRPr="004B4CB0">
        <w:rPr>
          <w:rFonts w:asciiTheme="minorHAnsi" w:hAnsiTheme="minorHAnsi" w:cstheme="minorHAnsi"/>
          <w:b/>
        </w:rPr>
        <w:tab/>
        <w:t>Odbiór i zagospodarowanie odpadów pochodzących z gminnego Punktu Selektywnej Zbiórki Odpadów Komunalnych (PSZOK) wraz z obsługą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 w:rsidR="00202C10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BE17D6">
        <w:rPr>
          <w:rFonts w:asciiTheme="minorHAnsi" w:hAnsiTheme="minorHAnsi" w:cstheme="minorHAnsi"/>
          <w:color w:val="FF0000"/>
        </w:rPr>
        <w:t>2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BE17D6" w:rsidRPr="00BE17D6" w:rsidRDefault="00BE17D6" w:rsidP="00BE1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BE17D6">
        <w:rPr>
          <w:rFonts w:asciiTheme="minorHAnsi" w:hAnsiTheme="minorHAnsi" w:cstheme="minorHAnsi"/>
          <w:spacing w:val="-12"/>
        </w:rPr>
        <w:t xml:space="preserve">Wykonawca prosi o zmianę zapisu poprzez jego usunięcie,  który został wprowadzony przez  Zamawiającego  z opublikowaniem wyjaśnień z dnia 30.07.2021 r. dotyczący opisu przedmiotu zamówienia punkt 8 RFID.  Uwzględnienie systemu RFID w ofercie Wykonawcy wiąże się z  ogromnymi nakładami finansowymi dla Wykonawcy, co może znacznie przekroczyć budżet Zamawiającego a prawdopodobnie  tym samym obciąży to większymi opłatami mieszkańców Gminy. Zakup urządzeń, oprogramowania, zwiększenie  ilości osób zatrudnionych na umowę o prace do wyposażenia  w transpondery   pojemniki, zwiększenie ilości osób zatrudnionych w brygadach do obsługi terminala podkładowego do liczenia i wpisywania do systemu  ilości odebranych worków z odpadami komunalnymi z danego punktu wywozowego, sam zakup pojemników przystosowanych  do możliwości założenia systemu zwiększy znacząco wartość oferty. Jednocześnie Wykonawca wskazuje, że wymagany samochód z wbudowaną wagą połączoną z systemem RFID, w celu ważenia pojemników z odpadami komunalnymi to bardzo duży koszt wyposażenia dodatkowego. W sytuacji Wykonawcy pojazd będzie dedykowany tylko dla tego zamówienia co podnosi  wartość oferty, zwłaszcza, że pojazd  ma służyć głównie  celom statystycznym przy  używaniu go   raz na kwartał dla każdej trasy </w:t>
      </w:r>
      <w:r w:rsidRPr="00BE17D6">
        <w:rPr>
          <w:rFonts w:asciiTheme="minorHAnsi" w:hAnsiTheme="minorHAnsi" w:cstheme="minorHAnsi"/>
          <w:spacing w:val="-12"/>
        </w:rPr>
        <w:lastRenderedPageBreak/>
        <w:t xml:space="preserve">przejazdowej. W obecnej sytuacji rynkowej należy wziąć pod uwagę, iż zakup tak specjalistycznego sprzętu jest procesem długotrwałym i trudnym do realizacji do końca 31.12.2021 r., z uwagi na długi czas produkcji dochodzący nawet do 12 miesięcy. </w:t>
      </w:r>
    </w:p>
    <w:p w:rsidR="00BE17D6" w:rsidRPr="00BE17D6" w:rsidRDefault="00BE17D6" w:rsidP="00BE1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BE17D6">
        <w:rPr>
          <w:rFonts w:asciiTheme="minorHAnsi" w:hAnsiTheme="minorHAnsi" w:cstheme="minorHAnsi"/>
          <w:spacing w:val="-12"/>
        </w:rPr>
        <w:t xml:space="preserve">Jeżeli Zamawiający utrzyma zapisy punktu 8 Wykonawca prosi o możliwość oznaczenia pojemników transponderami do dnia 31.03.2022 r.. Równocześnie Wykonawca prosi o uwzględnienie pozycji cenowej dotyczącej  wyposażenia w system  RFID w formularzu cenowym. </w:t>
      </w:r>
    </w:p>
    <w:p w:rsidR="00B25C21" w:rsidRDefault="00BE17D6" w:rsidP="00BE17D6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BE17D6">
        <w:rPr>
          <w:rFonts w:asciiTheme="minorHAnsi" w:hAnsiTheme="minorHAnsi" w:cstheme="minorHAnsi"/>
          <w:spacing w:val="-12"/>
        </w:rPr>
        <w:t xml:space="preserve">Zdaniem Wykonawcy Zamawiający przedłużył termin składnia ofert o czas za krótki na wprowadzenie tak istotnych zmian mających wpływ  na kalkulację cenową  oraz rozeznaniu się na rynku. Wnosimy o wydłużenie terminu złożenia ofert celem przygotowania się Wykonawcy z należytą starannością i poszanowaniem zasad konkurencyjności. </w:t>
      </w:r>
    </w:p>
    <w:p w:rsidR="002D2170" w:rsidRPr="00C912FB" w:rsidRDefault="002D2170" w:rsidP="00BE17D6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93C01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</w:t>
      </w:r>
      <w:r w:rsidR="00B25C21">
        <w:rPr>
          <w:rFonts w:asciiTheme="minorHAnsi" w:hAnsiTheme="minorHAnsi" w:cstheme="minorHAnsi"/>
          <w:color w:val="2E74B5"/>
        </w:rPr>
        <w:t xml:space="preserve"> informuje, że wydłuża termin oznaczenia wszystkich pojemników transponderami do dnia </w:t>
      </w:r>
      <w:r w:rsidR="00B25C21" w:rsidRPr="006E472B">
        <w:rPr>
          <w:rFonts w:asciiTheme="minorHAnsi" w:hAnsiTheme="minorHAnsi" w:cstheme="minorHAnsi"/>
          <w:color w:val="2E74B5"/>
          <w:u w:val="single"/>
        </w:rPr>
        <w:t>28 lutego 2022 r.</w:t>
      </w:r>
    </w:p>
    <w:p w:rsidR="006E472B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Ujednolicony Opis przedmiotu zamówienia w tym zakresie, stanowi załącznik do przedmiotowych wyjaśnień.</w:t>
      </w:r>
    </w:p>
    <w:p w:rsidR="00963EC4" w:rsidRPr="00963EC4" w:rsidRDefault="00963EC4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Ponadto, Zamawiający informuje o zmianie </w:t>
      </w:r>
      <w:r w:rsidR="006E472B">
        <w:rPr>
          <w:rFonts w:asciiTheme="minorHAnsi" w:hAnsiTheme="minorHAnsi" w:cstheme="minorHAnsi"/>
        </w:rPr>
        <w:t>formularza cenowego</w:t>
      </w:r>
      <w:r w:rsidRPr="00963EC4">
        <w:rPr>
          <w:rFonts w:asciiTheme="minorHAnsi" w:hAnsiTheme="minorHAnsi" w:cstheme="minorHAnsi"/>
        </w:rPr>
        <w:t xml:space="preserve"> poprzez dopisanie </w:t>
      </w:r>
      <w:r w:rsidR="006E472B">
        <w:rPr>
          <w:rFonts w:asciiTheme="minorHAnsi" w:hAnsiTheme="minorHAnsi" w:cstheme="minorHAnsi"/>
        </w:rPr>
        <w:t>pozycji</w:t>
      </w:r>
      <w:r w:rsidRPr="00963EC4">
        <w:rPr>
          <w:rFonts w:asciiTheme="minorHAnsi" w:hAnsiTheme="minorHAnsi" w:cstheme="minorHAnsi"/>
        </w:rPr>
        <w:t>, obejmujące</w:t>
      </w:r>
      <w:r w:rsidR="006E472B">
        <w:rPr>
          <w:rFonts w:asciiTheme="minorHAnsi" w:hAnsiTheme="minorHAnsi" w:cstheme="minorHAnsi"/>
        </w:rPr>
        <w:t>j</w:t>
      </w:r>
      <w:r w:rsidRPr="00963EC4">
        <w:rPr>
          <w:rFonts w:asciiTheme="minorHAnsi" w:hAnsiTheme="minorHAnsi" w:cstheme="minorHAnsi"/>
        </w:rPr>
        <w:t xml:space="preserve"> </w:t>
      </w:r>
      <w:r w:rsidR="006E472B">
        <w:rPr>
          <w:rFonts w:asciiTheme="minorHAnsi" w:hAnsiTheme="minorHAnsi" w:cstheme="minorHAnsi"/>
        </w:rPr>
        <w:t>„wdrożenie systemu RFID”.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BA1229" w:rsidRDefault="00963EC4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 w:rsidRPr="00963EC4">
        <w:rPr>
          <w:rFonts w:asciiTheme="minorHAnsi" w:hAnsiTheme="minorHAnsi" w:cstheme="minorHAnsi"/>
        </w:rPr>
        <w:t>Ujednolicony Opis przedmiotu zamówienia</w:t>
      </w:r>
      <w:r w:rsidR="00BA1229" w:rsidRPr="00963EC4">
        <w:rPr>
          <w:rFonts w:asciiTheme="minorHAnsi" w:hAnsiTheme="minorHAnsi" w:cstheme="minorHAnsi"/>
        </w:rPr>
        <w:t>,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formularz cenowy</w:t>
      </w:r>
      <w:r w:rsidR="0049098B">
        <w:rPr>
          <w:rFonts w:asciiTheme="minorHAnsi" w:hAnsiTheme="minorHAnsi" w:cstheme="minorHAnsi"/>
        </w:rPr>
        <w:t>.</w:t>
      </w:r>
    </w:p>
    <w:bookmarkEnd w:id="1"/>
    <w:p w:rsidR="00CA262F" w:rsidRPr="00B12135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B12135">
        <w:rPr>
          <w:rFonts w:asciiTheme="minorHAnsi" w:hAnsiTheme="minorHAnsi" w:cstheme="minorHAnsi"/>
        </w:rPr>
        <w:t xml:space="preserve">Ponadto, działając w trybie art. </w:t>
      </w:r>
      <w:r w:rsidR="008E1E71" w:rsidRPr="00B12135">
        <w:rPr>
          <w:rFonts w:asciiTheme="minorHAnsi" w:hAnsiTheme="minorHAnsi" w:cstheme="minorHAnsi"/>
        </w:rPr>
        <w:t>137 ust. 6</w:t>
      </w:r>
      <w:r w:rsidRPr="00B12135">
        <w:rPr>
          <w:rFonts w:asciiTheme="minorHAnsi" w:hAnsiTheme="minorHAnsi" w:cstheme="minorHAnsi"/>
        </w:rPr>
        <w:t xml:space="preserve"> ustawy </w:t>
      </w:r>
      <w:proofErr w:type="spellStart"/>
      <w:r w:rsidRPr="00B12135">
        <w:rPr>
          <w:rFonts w:asciiTheme="minorHAnsi" w:hAnsiTheme="minorHAnsi" w:cstheme="minorHAnsi"/>
        </w:rPr>
        <w:t>Pzp</w:t>
      </w:r>
      <w:proofErr w:type="spellEnd"/>
      <w:r w:rsidRPr="00B12135">
        <w:rPr>
          <w:rFonts w:asciiTheme="minorHAnsi" w:hAnsiTheme="minorHAnsi" w:cstheme="minorHAnsi"/>
        </w:rPr>
        <w:t xml:space="preserve">, Zamawiający przedłuża termin składania ofert do dnia </w:t>
      </w:r>
      <w:r w:rsidR="0049098B">
        <w:rPr>
          <w:rFonts w:asciiTheme="minorHAnsi" w:hAnsiTheme="minorHAnsi" w:cstheme="minorHAnsi"/>
        </w:rPr>
        <w:t>17</w:t>
      </w:r>
      <w:r w:rsidR="007838AA" w:rsidRPr="00B12135">
        <w:rPr>
          <w:rFonts w:asciiTheme="minorHAnsi" w:hAnsiTheme="minorHAnsi" w:cstheme="minorHAnsi"/>
        </w:rPr>
        <w:t>.08</w:t>
      </w:r>
      <w:r w:rsidRPr="00B12135">
        <w:rPr>
          <w:rFonts w:asciiTheme="minorHAnsi" w:hAnsiTheme="minorHAnsi" w:cstheme="minorHAnsi"/>
        </w:rPr>
        <w:t xml:space="preserve">.2021 r., godz.: 10:00 i jednocześnie na podstawie art. </w:t>
      </w:r>
      <w:r w:rsidR="007838AA" w:rsidRPr="00B12135">
        <w:rPr>
          <w:rFonts w:asciiTheme="minorHAnsi" w:hAnsiTheme="minorHAnsi" w:cstheme="minorHAnsi"/>
        </w:rPr>
        <w:t>137</w:t>
      </w:r>
      <w:r w:rsidRPr="00B12135">
        <w:rPr>
          <w:rFonts w:asciiTheme="minorHAnsi" w:hAnsiTheme="minorHAnsi" w:cstheme="minorHAnsi"/>
        </w:rPr>
        <w:t xml:space="preserve"> ust. 1 ustawy </w:t>
      </w:r>
      <w:proofErr w:type="spellStart"/>
      <w:r w:rsidRPr="00B12135">
        <w:rPr>
          <w:rFonts w:asciiTheme="minorHAnsi" w:hAnsiTheme="minorHAnsi" w:cstheme="minorHAnsi"/>
        </w:rPr>
        <w:t>Pzp</w:t>
      </w:r>
      <w:proofErr w:type="spellEnd"/>
      <w:r w:rsidRPr="00B12135">
        <w:rPr>
          <w:rFonts w:asciiTheme="minorHAnsi" w:hAnsiTheme="minorHAnsi" w:cstheme="minorHAnsi"/>
        </w:rPr>
        <w:t xml:space="preserve">, zmienia w tym zakresie odpowiednie zapisy SWZ zawarte w pkt.: </w:t>
      </w:r>
      <w:r w:rsidR="00E2312D" w:rsidRPr="00B12135">
        <w:rPr>
          <w:rFonts w:asciiTheme="minorHAnsi" w:hAnsiTheme="minorHAnsi" w:cstheme="minorHAnsi"/>
        </w:rPr>
        <w:t>18</w:t>
      </w:r>
      <w:r w:rsidRPr="00B12135">
        <w:rPr>
          <w:rFonts w:asciiTheme="minorHAnsi" w:hAnsiTheme="minorHAnsi" w:cstheme="minorHAnsi"/>
        </w:rPr>
        <w:t xml:space="preserve">.2, </w:t>
      </w:r>
      <w:r w:rsidR="00E2312D" w:rsidRPr="00B12135">
        <w:rPr>
          <w:rFonts w:asciiTheme="minorHAnsi" w:hAnsiTheme="minorHAnsi" w:cstheme="minorHAnsi"/>
        </w:rPr>
        <w:t>18</w:t>
      </w:r>
      <w:r w:rsidRPr="00B12135">
        <w:rPr>
          <w:rFonts w:asciiTheme="minorHAnsi" w:hAnsiTheme="minorHAnsi" w:cstheme="minorHAnsi"/>
        </w:rPr>
        <w:t>.7 i 1</w:t>
      </w:r>
      <w:r w:rsidR="00E2312D" w:rsidRPr="00B12135">
        <w:rPr>
          <w:rFonts w:asciiTheme="minorHAnsi" w:hAnsiTheme="minorHAnsi" w:cstheme="minorHAnsi"/>
        </w:rPr>
        <w:t>9</w:t>
      </w:r>
      <w:r w:rsidRPr="00B12135">
        <w:rPr>
          <w:rFonts w:asciiTheme="minorHAnsi" w:hAnsiTheme="minorHAnsi" w:cstheme="minorHAnsi"/>
        </w:rPr>
        <w:t>.1, tj.: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B12135">
        <w:rPr>
          <w:rFonts w:asciiTheme="minorHAnsi" w:hAnsiTheme="minorHAnsi" w:cstheme="minorHAnsi"/>
          <w:b/>
          <w:u w:val="single"/>
        </w:rPr>
        <w:t>W pkt 1</w:t>
      </w:r>
      <w:r w:rsidR="00E2312D" w:rsidRPr="00B12135">
        <w:rPr>
          <w:rFonts w:asciiTheme="minorHAnsi" w:hAnsiTheme="minorHAnsi" w:cstheme="minorHAnsi"/>
          <w:b/>
          <w:u w:val="single"/>
        </w:rPr>
        <w:t>8</w:t>
      </w:r>
      <w:r w:rsidRPr="00B12135">
        <w:rPr>
          <w:rFonts w:asciiTheme="minorHAnsi" w:hAnsiTheme="minorHAnsi" w:cstheme="minorHAnsi"/>
          <w:b/>
          <w:u w:val="single"/>
        </w:rPr>
        <w:t>.2 SWZ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B12135">
        <w:rPr>
          <w:rFonts w:asciiTheme="minorHAnsi" w:hAnsiTheme="minorHAnsi" w:cstheme="minorHAnsi"/>
        </w:rPr>
        <w:t>Zapis : „1</w:t>
      </w:r>
      <w:r w:rsidR="00E2312D" w:rsidRPr="00B12135">
        <w:rPr>
          <w:rFonts w:asciiTheme="minorHAnsi" w:hAnsiTheme="minorHAnsi" w:cstheme="minorHAnsi"/>
        </w:rPr>
        <w:t>8</w:t>
      </w:r>
      <w:r w:rsidRPr="00B12135">
        <w:rPr>
          <w:rFonts w:asciiTheme="minorHAnsi" w:hAnsiTheme="minorHAnsi" w:cstheme="minorHAnsi"/>
        </w:rPr>
        <w:t xml:space="preserve">.2. Termin składania ofert: do dnia </w:t>
      </w:r>
      <w:r w:rsidR="0049098B">
        <w:rPr>
          <w:rFonts w:asciiTheme="minorHAnsi" w:hAnsiTheme="minorHAnsi" w:cstheme="minorHAnsi"/>
        </w:rPr>
        <w:t>09</w:t>
      </w:r>
      <w:r w:rsidR="00E2312D" w:rsidRPr="00B12135">
        <w:rPr>
          <w:rFonts w:asciiTheme="minorHAnsi" w:hAnsiTheme="minorHAnsi" w:cstheme="minorHAnsi"/>
        </w:rPr>
        <w:t>.08</w:t>
      </w:r>
      <w:r w:rsidRPr="00B12135">
        <w:rPr>
          <w:rFonts w:asciiTheme="minorHAnsi" w:hAnsiTheme="minorHAnsi" w:cstheme="minorHAnsi"/>
        </w:rPr>
        <w:t>.2021 r. do godziny 10:00.”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B12135">
        <w:rPr>
          <w:rFonts w:asciiTheme="minorHAnsi" w:hAnsiTheme="minorHAnsi" w:cstheme="minorHAnsi"/>
          <w:i/>
        </w:rPr>
        <w:t>otrzymuje brzmienie: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B12135">
        <w:rPr>
          <w:rFonts w:asciiTheme="minorHAnsi" w:hAnsiTheme="minorHAnsi" w:cstheme="minorHAnsi"/>
          <w:color w:val="2E74B5" w:themeColor="accent1" w:themeShade="BF"/>
        </w:rPr>
        <w:t>„1</w:t>
      </w:r>
      <w:r w:rsidR="00E2312D" w:rsidRPr="00B12135">
        <w:rPr>
          <w:rFonts w:asciiTheme="minorHAnsi" w:hAnsiTheme="minorHAnsi" w:cstheme="minorHAnsi"/>
          <w:color w:val="2E74B5" w:themeColor="accent1" w:themeShade="BF"/>
        </w:rPr>
        <w:t>8</w:t>
      </w:r>
      <w:r w:rsidRPr="00B12135">
        <w:rPr>
          <w:rFonts w:asciiTheme="minorHAnsi" w:hAnsiTheme="minorHAnsi" w:cstheme="minorHAnsi"/>
          <w:color w:val="2E74B5" w:themeColor="accent1" w:themeShade="BF"/>
        </w:rPr>
        <w:t xml:space="preserve">.2. Termin składania ofert: do dnia </w:t>
      </w:r>
      <w:r w:rsidR="0049098B">
        <w:rPr>
          <w:rFonts w:asciiTheme="minorHAnsi" w:hAnsiTheme="minorHAnsi" w:cstheme="minorHAnsi"/>
          <w:color w:val="2E74B5" w:themeColor="accent1" w:themeShade="BF"/>
        </w:rPr>
        <w:t>17</w:t>
      </w:r>
      <w:r w:rsidR="00E2312D" w:rsidRPr="00B12135">
        <w:rPr>
          <w:rFonts w:asciiTheme="minorHAnsi" w:hAnsiTheme="minorHAnsi" w:cstheme="minorHAnsi"/>
          <w:color w:val="2E74B5" w:themeColor="accent1" w:themeShade="BF"/>
        </w:rPr>
        <w:t>.08</w:t>
      </w:r>
      <w:r w:rsidRPr="00B12135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B12135">
        <w:rPr>
          <w:rFonts w:asciiTheme="minorHAnsi" w:hAnsiTheme="minorHAnsi" w:cstheme="minorHAnsi"/>
          <w:b/>
          <w:u w:val="single"/>
        </w:rPr>
        <w:t>W pkt 1</w:t>
      </w:r>
      <w:r w:rsidR="00E2312D" w:rsidRPr="00B12135">
        <w:rPr>
          <w:rFonts w:asciiTheme="minorHAnsi" w:hAnsiTheme="minorHAnsi" w:cstheme="minorHAnsi"/>
          <w:b/>
          <w:u w:val="single"/>
        </w:rPr>
        <w:t>8</w:t>
      </w:r>
      <w:r w:rsidRPr="00B12135">
        <w:rPr>
          <w:rFonts w:asciiTheme="minorHAnsi" w:hAnsiTheme="minorHAnsi" w:cstheme="minorHAnsi"/>
          <w:b/>
          <w:u w:val="single"/>
        </w:rPr>
        <w:t>.7 SWZ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B12135">
        <w:rPr>
          <w:rFonts w:asciiTheme="minorHAnsi" w:hAnsiTheme="minorHAnsi" w:cstheme="minorHAnsi"/>
          <w:spacing w:val="-20"/>
        </w:rPr>
        <w:t>Zapis: „1</w:t>
      </w:r>
      <w:r w:rsidR="00E2312D" w:rsidRPr="00B12135">
        <w:rPr>
          <w:rFonts w:asciiTheme="minorHAnsi" w:hAnsiTheme="minorHAnsi" w:cstheme="minorHAnsi"/>
          <w:spacing w:val="-20"/>
        </w:rPr>
        <w:t>8</w:t>
      </w:r>
      <w:r w:rsidRPr="00B12135">
        <w:rPr>
          <w:rFonts w:asciiTheme="minorHAnsi" w:hAnsiTheme="minorHAnsi" w:cstheme="minorHAnsi"/>
          <w:spacing w:val="-20"/>
        </w:rPr>
        <w:t xml:space="preserve">.7. Otwarcie ofert jest jawne i nastąpi poprzez automatyczne odszyfrowanie ofert za pośrednictwem platformy zakupowej w dniu </w:t>
      </w:r>
      <w:r w:rsidR="0049098B">
        <w:rPr>
          <w:rFonts w:asciiTheme="minorHAnsi" w:hAnsiTheme="minorHAnsi" w:cstheme="minorHAnsi"/>
          <w:spacing w:val="-20"/>
        </w:rPr>
        <w:t>09</w:t>
      </w:r>
      <w:r w:rsidR="00E2312D" w:rsidRPr="00B12135">
        <w:rPr>
          <w:rFonts w:asciiTheme="minorHAnsi" w:hAnsiTheme="minorHAnsi" w:cstheme="minorHAnsi"/>
          <w:spacing w:val="-20"/>
        </w:rPr>
        <w:t>.08.</w:t>
      </w:r>
      <w:r w:rsidRPr="00B12135">
        <w:rPr>
          <w:rFonts w:asciiTheme="minorHAnsi" w:hAnsiTheme="minorHAnsi" w:cstheme="minorHAnsi"/>
          <w:spacing w:val="-20"/>
        </w:rPr>
        <w:t xml:space="preserve">2021 roku o godzinie 10:30, w siedzibie Zamawiającego, w pomieszczeniach </w:t>
      </w:r>
      <w:r w:rsidRPr="00B12135">
        <w:rPr>
          <w:rFonts w:asciiTheme="minorHAnsi" w:hAnsiTheme="minorHAnsi" w:cstheme="minorHAnsi"/>
          <w:spacing w:val="-20"/>
        </w:rPr>
        <w:lastRenderedPageBreak/>
        <w:t>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B12135">
        <w:rPr>
          <w:rFonts w:asciiTheme="minorHAnsi" w:hAnsiTheme="minorHAnsi" w:cstheme="minorHAnsi"/>
          <w:i/>
        </w:rPr>
        <w:t>otrzymuje brzmienie:</w:t>
      </w:r>
    </w:p>
    <w:p w:rsidR="00CA262F" w:rsidRPr="00B12135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B12135">
        <w:rPr>
          <w:rFonts w:asciiTheme="minorHAnsi" w:hAnsiTheme="minorHAnsi" w:cstheme="minorHAnsi"/>
          <w:color w:val="2E74B5" w:themeColor="accent1" w:themeShade="BF"/>
        </w:rPr>
        <w:t>„1</w:t>
      </w:r>
      <w:r w:rsidR="00E2312D" w:rsidRPr="00B12135">
        <w:rPr>
          <w:rFonts w:asciiTheme="minorHAnsi" w:hAnsiTheme="minorHAnsi" w:cstheme="minorHAnsi"/>
          <w:color w:val="2E74B5" w:themeColor="accent1" w:themeShade="BF"/>
        </w:rPr>
        <w:t>8</w:t>
      </w:r>
      <w:r w:rsidRPr="00B12135">
        <w:rPr>
          <w:rFonts w:asciiTheme="minorHAnsi" w:hAnsiTheme="minorHAnsi" w:cstheme="minorHAnsi"/>
          <w:color w:val="2E74B5" w:themeColor="accent1" w:themeShade="BF"/>
        </w:rPr>
        <w:t xml:space="preserve">.7. Otwarcie ofert jest jawne i nastąpi poprzez automatyczne odszyfrowanie ofert za pośrednictwem platformy zakupowej w dniu </w:t>
      </w:r>
      <w:r w:rsidR="0049098B">
        <w:rPr>
          <w:rFonts w:asciiTheme="minorHAnsi" w:hAnsiTheme="minorHAnsi" w:cstheme="minorHAnsi"/>
          <w:color w:val="2E74B5" w:themeColor="accent1" w:themeShade="BF"/>
        </w:rPr>
        <w:t>17</w:t>
      </w:r>
      <w:r w:rsidR="00E2312D" w:rsidRPr="00B12135">
        <w:rPr>
          <w:rFonts w:asciiTheme="minorHAnsi" w:hAnsiTheme="minorHAnsi" w:cstheme="minorHAnsi"/>
          <w:color w:val="2E74B5" w:themeColor="accent1" w:themeShade="BF"/>
        </w:rPr>
        <w:t>.08</w:t>
      </w:r>
      <w:r w:rsidRPr="00B12135">
        <w:rPr>
          <w:rFonts w:asciiTheme="minorHAnsi" w:hAnsiTheme="minorHAnsi" w:cstheme="minorHAnsi"/>
          <w:color w:val="2E74B5" w:themeColor="accent1" w:themeShade="BF"/>
        </w:rPr>
        <w:t>.2021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B12135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B12135">
        <w:rPr>
          <w:rFonts w:asciiTheme="minorHAnsi" w:hAnsiTheme="minorHAnsi" w:cstheme="minorHAnsi"/>
          <w:b/>
          <w:u w:val="single"/>
        </w:rPr>
        <w:t>W pkt 1</w:t>
      </w:r>
      <w:r w:rsidR="00E2312D" w:rsidRPr="00B12135">
        <w:rPr>
          <w:rFonts w:asciiTheme="minorHAnsi" w:hAnsiTheme="minorHAnsi" w:cstheme="minorHAnsi"/>
          <w:b/>
          <w:u w:val="single"/>
        </w:rPr>
        <w:t>9</w:t>
      </w:r>
      <w:r w:rsidRPr="00B12135">
        <w:rPr>
          <w:rFonts w:asciiTheme="minorHAnsi" w:hAnsiTheme="minorHAnsi" w:cstheme="minorHAnsi"/>
          <w:b/>
          <w:u w:val="single"/>
        </w:rPr>
        <w:t>.1 SWZ</w:t>
      </w:r>
    </w:p>
    <w:p w:rsidR="00CA262F" w:rsidRPr="00B12135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B12135">
        <w:rPr>
          <w:rFonts w:asciiTheme="minorHAnsi" w:hAnsiTheme="minorHAnsi" w:cstheme="minorHAnsi"/>
          <w:spacing w:val="-8"/>
        </w:rPr>
        <w:t>Zapis : „1</w:t>
      </w:r>
      <w:r w:rsidR="00E2312D" w:rsidRPr="00B12135">
        <w:rPr>
          <w:rFonts w:asciiTheme="minorHAnsi" w:hAnsiTheme="minorHAnsi" w:cstheme="minorHAnsi"/>
          <w:spacing w:val="-8"/>
        </w:rPr>
        <w:t>9</w:t>
      </w:r>
      <w:r w:rsidRPr="00B12135">
        <w:rPr>
          <w:rFonts w:asciiTheme="minorHAnsi" w:hAnsiTheme="minorHAnsi" w:cstheme="minorHAnsi"/>
          <w:spacing w:val="-8"/>
        </w:rPr>
        <w:t xml:space="preserve">.1. Termin związania ofertą : do dnia </w:t>
      </w:r>
      <w:r w:rsidR="0049098B">
        <w:rPr>
          <w:rFonts w:asciiTheme="minorHAnsi" w:hAnsiTheme="minorHAnsi" w:cstheme="minorHAnsi"/>
          <w:spacing w:val="-8"/>
        </w:rPr>
        <w:t>06</w:t>
      </w:r>
      <w:r w:rsidR="00E2312D" w:rsidRPr="00B12135">
        <w:rPr>
          <w:rFonts w:asciiTheme="minorHAnsi" w:hAnsiTheme="minorHAnsi" w:cstheme="minorHAnsi"/>
          <w:spacing w:val="-8"/>
        </w:rPr>
        <w:t>.11</w:t>
      </w:r>
      <w:r w:rsidRPr="00B12135">
        <w:rPr>
          <w:rFonts w:asciiTheme="minorHAnsi" w:hAnsiTheme="minorHAnsi" w:cstheme="minorHAnsi"/>
          <w:spacing w:val="-8"/>
        </w:rPr>
        <w:t>.2021 r.”</w:t>
      </w:r>
    </w:p>
    <w:p w:rsidR="00CA262F" w:rsidRPr="00B12135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B12135">
        <w:rPr>
          <w:rFonts w:asciiTheme="minorHAnsi" w:hAnsiTheme="minorHAnsi" w:cstheme="minorHAnsi"/>
          <w:i/>
        </w:rPr>
        <w:t>otrzymuje brzmienie:</w:t>
      </w:r>
    </w:p>
    <w:p w:rsidR="00CA262F" w:rsidRPr="00B12135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B12135">
        <w:rPr>
          <w:rFonts w:asciiTheme="minorHAnsi" w:hAnsiTheme="minorHAnsi" w:cstheme="minorHAnsi"/>
          <w:color w:val="2E74B5" w:themeColor="accent1" w:themeShade="BF"/>
        </w:rPr>
        <w:t>„1</w:t>
      </w:r>
      <w:r w:rsidR="00B12135">
        <w:rPr>
          <w:rFonts w:asciiTheme="minorHAnsi" w:hAnsiTheme="minorHAnsi" w:cstheme="minorHAnsi"/>
          <w:color w:val="2E74B5" w:themeColor="accent1" w:themeShade="BF"/>
        </w:rPr>
        <w:t>9</w:t>
      </w:r>
      <w:r w:rsidRPr="00B12135">
        <w:rPr>
          <w:rFonts w:asciiTheme="minorHAnsi" w:hAnsiTheme="minorHAnsi" w:cstheme="minorHAnsi"/>
          <w:color w:val="2E74B5" w:themeColor="accent1" w:themeShade="BF"/>
        </w:rPr>
        <w:t xml:space="preserve">.1. Termin związania ofertą : do dnia </w:t>
      </w:r>
      <w:r w:rsidR="0049098B">
        <w:rPr>
          <w:rFonts w:asciiTheme="minorHAnsi" w:hAnsiTheme="minorHAnsi" w:cstheme="minorHAnsi"/>
          <w:color w:val="2E74B5" w:themeColor="accent1" w:themeShade="BF"/>
        </w:rPr>
        <w:t>1</w:t>
      </w:r>
      <w:r w:rsidR="00E2312D" w:rsidRPr="00B12135">
        <w:rPr>
          <w:rFonts w:asciiTheme="minorHAnsi" w:hAnsiTheme="minorHAnsi" w:cstheme="minorHAnsi"/>
          <w:color w:val="2E74B5" w:themeColor="accent1" w:themeShade="BF"/>
        </w:rPr>
        <w:t>6.11</w:t>
      </w:r>
      <w:r w:rsidRPr="00B12135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CA262F" w:rsidRPr="00B12135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B12135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B12135" w:rsidRPr="00B12135">
        <w:rPr>
          <w:rFonts w:asciiTheme="minorHAnsi" w:hAnsiTheme="minorHAnsi" w:cstheme="minorHAnsi"/>
          <w:spacing w:val="-8"/>
        </w:rPr>
        <w:t>IV</w:t>
      </w:r>
      <w:r w:rsidRPr="00B12135">
        <w:rPr>
          <w:rFonts w:asciiTheme="minorHAnsi" w:hAnsiTheme="minorHAnsi" w:cstheme="minorHAnsi"/>
          <w:spacing w:val="-8"/>
        </w:rPr>
        <w:t xml:space="preserve"> pkt </w:t>
      </w:r>
      <w:r w:rsidR="00B12135" w:rsidRPr="00B12135">
        <w:rPr>
          <w:rFonts w:asciiTheme="minorHAnsi" w:hAnsiTheme="minorHAnsi" w:cstheme="minorHAnsi"/>
          <w:spacing w:val="-8"/>
        </w:rPr>
        <w:t>IV.2.2), IV.2.6)</w:t>
      </w:r>
      <w:r w:rsidRPr="00B12135">
        <w:rPr>
          <w:rFonts w:asciiTheme="minorHAnsi" w:hAnsiTheme="minorHAnsi" w:cstheme="minorHAnsi"/>
          <w:spacing w:val="-8"/>
        </w:rPr>
        <w:t xml:space="preserve"> i </w:t>
      </w:r>
      <w:r w:rsidR="00B12135" w:rsidRPr="00B12135">
        <w:rPr>
          <w:rFonts w:asciiTheme="minorHAnsi" w:hAnsiTheme="minorHAnsi" w:cstheme="minorHAnsi"/>
          <w:spacing w:val="-8"/>
        </w:rPr>
        <w:t>IV.2.7)</w:t>
      </w:r>
      <w:r w:rsidRPr="00B12135">
        <w:rPr>
          <w:rFonts w:asciiTheme="minorHAnsi" w:hAnsiTheme="minorHAnsi" w:cstheme="minorHAnsi"/>
          <w:spacing w:val="-8"/>
        </w:rPr>
        <w:t xml:space="preserve"> ogłoszenia o zamówieniu nr </w:t>
      </w:r>
      <w:r w:rsidR="00B12135" w:rsidRPr="00B12135">
        <w:rPr>
          <w:rFonts w:asciiTheme="minorHAnsi" w:hAnsiTheme="minorHAnsi" w:cstheme="minorHAnsi"/>
          <w:spacing w:val="-8"/>
        </w:rPr>
        <w:t>2021/S 126-332830</w:t>
      </w:r>
      <w:r w:rsidRPr="00B12135">
        <w:rPr>
          <w:rFonts w:asciiTheme="minorHAnsi" w:hAnsiTheme="minorHAnsi" w:cstheme="minorHAnsi"/>
          <w:spacing w:val="-8"/>
        </w:rPr>
        <w:t xml:space="preserve"> z dnia </w:t>
      </w:r>
      <w:r w:rsidR="00B12135" w:rsidRPr="00B12135">
        <w:rPr>
          <w:rFonts w:asciiTheme="minorHAnsi" w:hAnsiTheme="minorHAnsi" w:cstheme="minorHAnsi"/>
          <w:spacing w:val="-8"/>
        </w:rPr>
        <w:t>02.07</w:t>
      </w:r>
      <w:r w:rsidRPr="00B12135">
        <w:rPr>
          <w:rFonts w:asciiTheme="minorHAnsi" w:hAnsiTheme="minorHAnsi" w:cstheme="minorHAnsi"/>
          <w:spacing w:val="-8"/>
        </w:rPr>
        <w:t xml:space="preserve">.2021 r. </w:t>
      </w:r>
    </w:p>
    <w:p w:rsidR="00CA262F" w:rsidRPr="00B12135" w:rsidRDefault="00CA262F" w:rsidP="00CA262F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 w:rsidRPr="00B12135">
        <w:rPr>
          <w:rFonts w:asciiTheme="minorHAnsi" w:hAnsiTheme="minorHAnsi" w:cstheme="minorHAnsi"/>
          <w:spacing w:val="-10"/>
        </w:rPr>
        <w:t xml:space="preserve">Wyjaśnienia i zmiana treści SWZ, stają się obowiązujące dla wszystkich Wykonawców ubiegających się </w:t>
      </w:r>
      <w:r w:rsidR="004C0DBC" w:rsidRPr="00B12135">
        <w:rPr>
          <w:rFonts w:asciiTheme="minorHAnsi" w:hAnsiTheme="minorHAnsi" w:cstheme="minorHAnsi"/>
          <w:spacing w:val="-10"/>
        </w:rPr>
        <w:br/>
      </w:r>
      <w:r w:rsidRPr="00B12135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  <w:bookmarkStart w:id="2" w:name="_GoBack"/>
      <w:bookmarkEnd w:id="2"/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DD1361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C9556-F3B1-4495-9E53-78987F13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2021-07-30T07:49:00Z</cp:lastPrinted>
  <dcterms:created xsi:type="dcterms:W3CDTF">2021-08-04T07:21:00Z</dcterms:created>
  <dcterms:modified xsi:type="dcterms:W3CDTF">2021-08-06T11:24:00Z</dcterms:modified>
</cp:coreProperties>
</file>