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663D6C">
        <w:rPr>
          <w:rFonts w:asciiTheme="minorHAnsi" w:hAnsiTheme="minorHAnsi" w:cstheme="minorHAnsi"/>
          <w:b/>
        </w:rPr>
        <w:t>62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416A71">
        <w:rPr>
          <w:rFonts w:asciiTheme="minorHAnsi" w:hAnsiTheme="minorHAnsi" w:cstheme="minorHAnsi"/>
        </w:rPr>
        <w:t>09</w:t>
      </w:r>
      <w:bookmarkStart w:id="0" w:name="_GoBack"/>
      <w:bookmarkEnd w:id="0"/>
      <w:r w:rsidR="00BE17D6">
        <w:rPr>
          <w:rFonts w:asciiTheme="minorHAnsi" w:hAnsiTheme="minorHAnsi" w:cstheme="minorHAnsi"/>
        </w:rPr>
        <w:t>.08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C912FB" w:rsidRPr="00C912FB" w:rsidRDefault="00663D6C" w:rsidP="00663D6C">
      <w:pPr>
        <w:spacing w:line="360" w:lineRule="auto"/>
        <w:ind w:left="284" w:hanging="28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Budowa ulicy Okopowej w Łochowie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1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663D6C">
        <w:rPr>
          <w:rFonts w:asciiTheme="minorHAnsi" w:hAnsiTheme="minorHAnsi" w:cstheme="minorHAnsi"/>
          <w:color w:val="FF0000"/>
        </w:rPr>
        <w:t>1</w:t>
      </w:r>
    </w:p>
    <w:bookmarkEnd w:id="1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663D6C" w:rsidRPr="00663D6C" w:rsidRDefault="00663D6C" w:rsidP="00663D6C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663D6C">
        <w:rPr>
          <w:rFonts w:asciiTheme="minorHAnsi" w:hAnsiTheme="minorHAnsi" w:cstheme="minorHAnsi"/>
          <w:spacing w:val="-12"/>
        </w:rPr>
        <w:t>Wykonawca zwraca się z prośbą o wyjaśnienie rozbieżności pomiędzy opisem technicznym a kosztorysem załączonym do postępowania.</w:t>
      </w:r>
    </w:p>
    <w:p w:rsidR="00663D6C" w:rsidRPr="00663D6C" w:rsidRDefault="00663D6C" w:rsidP="00663D6C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663D6C">
        <w:rPr>
          <w:rFonts w:asciiTheme="minorHAnsi" w:hAnsiTheme="minorHAnsi" w:cstheme="minorHAnsi"/>
          <w:spacing w:val="-12"/>
        </w:rPr>
        <w:t>W opisie technicznym oraz na PZT nawierzchnia zjazdów KN-2 opisana jest jako kostka betonowa czerwona cegiełka, natomiast w kosztorysie ta pozycja jest opisana jako nawierzchnia z płyt ażurowych.</w:t>
      </w:r>
    </w:p>
    <w:p w:rsidR="00663D6C" w:rsidRPr="00663D6C" w:rsidRDefault="00663D6C" w:rsidP="00663D6C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663D6C">
        <w:rPr>
          <w:rFonts w:asciiTheme="minorHAnsi" w:hAnsiTheme="minorHAnsi" w:cstheme="minorHAnsi"/>
          <w:spacing w:val="-12"/>
        </w:rPr>
        <w:t>Taka sama sytuacja dotyczy nawierzchni do furtek KN-3.</w:t>
      </w:r>
    </w:p>
    <w:p w:rsidR="00663D6C" w:rsidRPr="00663D6C" w:rsidRDefault="00663D6C" w:rsidP="00663D6C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663D6C">
        <w:rPr>
          <w:rFonts w:asciiTheme="minorHAnsi" w:hAnsiTheme="minorHAnsi" w:cstheme="minorHAnsi"/>
          <w:spacing w:val="-12"/>
        </w:rPr>
        <w:t xml:space="preserve">W opisie technicznym podana jest </w:t>
      </w:r>
      <w:proofErr w:type="spellStart"/>
      <w:r w:rsidRPr="00663D6C">
        <w:rPr>
          <w:rFonts w:asciiTheme="minorHAnsi" w:hAnsiTheme="minorHAnsi" w:cstheme="minorHAnsi"/>
          <w:spacing w:val="-12"/>
        </w:rPr>
        <w:t>kosta</w:t>
      </w:r>
      <w:proofErr w:type="spellEnd"/>
      <w:r w:rsidRPr="00663D6C">
        <w:rPr>
          <w:rFonts w:asciiTheme="minorHAnsi" w:hAnsiTheme="minorHAnsi" w:cstheme="minorHAnsi"/>
          <w:spacing w:val="-12"/>
        </w:rPr>
        <w:t xml:space="preserve"> szara typu cegiełka, natomiast w kosztorysie nawierzchnia z płyt ażurowych 60x40 cm.</w:t>
      </w:r>
    </w:p>
    <w:p w:rsidR="00663D6C" w:rsidRDefault="00663D6C" w:rsidP="00663D6C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663D6C">
        <w:rPr>
          <w:rFonts w:asciiTheme="minorHAnsi" w:hAnsiTheme="minorHAnsi" w:cstheme="minorHAnsi"/>
          <w:spacing w:val="-12"/>
        </w:rPr>
        <w:t xml:space="preserve">Prosimy o jednoznaczne wskazanie właściwego prefabrykatu, który ma być użyty jako wierzchnia warstwa konstrukcji nawierzchni KN-2 oraz KN-3. </w:t>
      </w:r>
    </w:p>
    <w:p w:rsidR="002D2170" w:rsidRPr="00C912FB" w:rsidRDefault="002D2170" w:rsidP="00663D6C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D93C01" w:rsidRPr="00ED74A8" w:rsidRDefault="006E472B" w:rsidP="00AE404A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ED74A8">
        <w:rPr>
          <w:rFonts w:asciiTheme="minorHAnsi" w:hAnsiTheme="minorHAnsi" w:cstheme="minorHAnsi"/>
          <w:color w:val="2E74B5"/>
          <w:spacing w:val="-6"/>
        </w:rPr>
        <w:t>Zamawiający</w:t>
      </w:r>
      <w:r w:rsidR="00B25C21" w:rsidRPr="00ED74A8">
        <w:rPr>
          <w:rFonts w:asciiTheme="minorHAnsi" w:hAnsiTheme="minorHAnsi" w:cstheme="minorHAnsi"/>
          <w:color w:val="2E74B5"/>
          <w:spacing w:val="-6"/>
        </w:rPr>
        <w:t xml:space="preserve"> informuje, że </w:t>
      </w:r>
      <w:r w:rsidR="00663D6C" w:rsidRPr="00ED74A8">
        <w:rPr>
          <w:rFonts w:asciiTheme="minorHAnsi" w:hAnsiTheme="minorHAnsi" w:cstheme="minorHAnsi"/>
          <w:color w:val="2E74B5"/>
          <w:spacing w:val="-6"/>
        </w:rPr>
        <w:t>rodzaje nawierzchni należy wykonać zgodnie z dokumentacją projektową.</w:t>
      </w:r>
    </w:p>
    <w:p w:rsidR="00663D6C" w:rsidRDefault="00663D6C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W związku z </w:t>
      </w:r>
      <w:r w:rsidR="009A0E8C">
        <w:rPr>
          <w:rFonts w:asciiTheme="minorHAnsi" w:hAnsiTheme="minorHAnsi" w:cstheme="minorHAnsi"/>
          <w:color w:val="2E74B5"/>
        </w:rPr>
        <w:t>powyższym,</w:t>
      </w:r>
      <w:r>
        <w:rPr>
          <w:rFonts w:asciiTheme="minorHAnsi" w:hAnsiTheme="minorHAnsi" w:cstheme="minorHAnsi"/>
          <w:color w:val="2E74B5"/>
        </w:rPr>
        <w:t xml:space="preserve"> </w:t>
      </w:r>
      <w:r w:rsidR="009A0E8C">
        <w:rPr>
          <w:rFonts w:asciiTheme="minorHAnsi" w:hAnsiTheme="minorHAnsi" w:cstheme="minorHAnsi"/>
          <w:color w:val="2E74B5"/>
        </w:rPr>
        <w:t xml:space="preserve">Zamawiający zmienia odpowiednie pozycje kosztorysu ofertowego </w:t>
      </w:r>
      <w:r w:rsidR="00ED74A8">
        <w:rPr>
          <w:rFonts w:asciiTheme="minorHAnsi" w:hAnsiTheme="minorHAnsi" w:cstheme="minorHAnsi"/>
          <w:color w:val="2E74B5"/>
        </w:rPr>
        <w:br/>
      </w:r>
      <w:r w:rsidR="009A0E8C">
        <w:rPr>
          <w:rFonts w:asciiTheme="minorHAnsi" w:hAnsiTheme="minorHAnsi" w:cstheme="minorHAnsi"/>
          <w:color w:val="2E74B5"/>
        </w:rPr>
        <w:t>w tym zakresie.</w:t>
      </w:r>
    </w:p>
    <w:p w:rsidR="006E472B" w:rsidRPr="0081767C" w:rsidRDefault="006E472B" w:rsidP="00AE404A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 w:rsidRPr="0081767C">
        <w:rPr>
          <w:rFonts w:asciiTheme="minorHAnsi" w:hAnsiTheme="minorHAnsi" w:cstheme="minorHAnsi"/>
          <w:color w:val="2E74B5"/>
          <w:spacing w:val="-6"/>
        </w:rPr>
        <w:t xml:space="preserve">Ujednolicony </w:t>
      </w:r>
      <w:r w:rsidR="009A0E8C">
        <w:rPr>
          <w:rFonts w:asciiTheme="minorHAnsi" w:hAnsiTheme="minorHAnsi" w:cstheme="minorHAnsi"/>
          <w:color w:val="2E74B5"/>
          <w:spacing w:val="-6"/>
        </w:rPr>
        <w:t>kosztorys ofertowy</w:t>
      </w:r>
      <w:r w:rsidRPr="0081767C">
        <w:rPr>
          <w:rFonts w:asciiTheme="minorHAnsi" w:hAnsiTheme="minorHAnsi" w:cstheme="minorHAnsi"/>
          <w:color w:val="2E74B5"/>
          <w:spacing w:val="-6"/>
        </w:rPr>
        <w:t xml:space="preserve"> stanowi załącznik do przedmiotowych wyjaśnień.</w:t>
      </w:r>
    </w:p>
    <w:p w:rsidR="00BA1229" w:rsidRPr="00963EC4" w:rsidRDefault="00BA1229" w:rsidP="00BA1229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:rsidR="006E472B" w:rsidRPr="00963EC4" w:rsidRDefault="006E472B" w:rsidP="00BA1229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2" w:name="_Hlk71282981"/>
      <w:r>
        <w:rPr>
          <w:rFonts w:asciiTheme="minorHAnsi" w:hAnsiTheme="minorHAnsi" w:cstheme="minorHAnsi"/>
        </w:rPr>
        <w:t xml:space="preserve">Ujednolicony </w:t>
      </w:r>
      <w:r w:rsidR="009A0E8C">
        <w:rPr>
          <w:rFonts w:asciiTheme="minorHAnsi" w:hAnsiTheme="minorHAnsi" w:cstheme="minorHAnsi"/>
        </w:rPr>
        <w:t>kosztorys ofertowy</w:t>
      </w:r>
      <w:r w:rsidR="0049098B">
        <w:rPr>
          <w:rFonts w:asciiTheme="minorHAnsi" w:hAnsiTheme="minorHAnsi" w:cstheme="minorHAnsi"/>
        </w:rPr>
        <w:t>.</w:t>
      </w:r>
    </w:p>
    <w:bookmarkEnd w:id="2"/>
    <w:p w:rsidR="00D2228C" w:rsidRPr="00FD4FE2" w:rsidRDefault="00D2228C" w:rsidP="00D2228C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D2228C" w:rsidRPr="00B72A18" w:rsidRDefault="00D2228C" w:rsidP="00D2228C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lastRenderedPageBreak/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p w:rsidR="00CE1E48" w:rsidRDefault="00CE1E48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sectPr w:rsidR="00CE1E48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6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2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31"/>
  </w:num>
  <w:num w:numId="4">
    <w:abstractNumId w:val="4"/>
  </w:num>
  <w:num w:numId="5">
    <w:abstractNumId w:val="26"/>
  </w:num>
  <w:num w:numId="6">
    <w:abstractNumId w:val="34"/>
  </w:num>
  <w:num w:numId="7">
    <w:abstractNumId w:val="6"/>
  </w:num>
  <w:num w:numId="8">
    <w:abstractNumId w:val="37"/>
  </w:num>
  <w:num w:numId="9">
    <w:abstractNumId w:val="21"/>
  </w:num>
  <w:num w:numId="10">
    <w:abstractNumId w:val="2"/>
  </w:num>
  <w:num w:numId="11">
    <w:abstractNumId w:val="27"/>
  </w:num>
  <w:num w:numId="12">
    <w:abstractNumId w:val="20"/>
  </w:num>
  <w:num w:numId="13">
    <w:abstractNumId w:val="39"/>
  </w:num>
  <w:num w:numId="14">
    <w:abstractNumId w:val="33"/>
  </w:num>
  <w:num w:numId="15">
    <w:abstractNumId w:val="3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3"/>
  </w:num>
  <w:num w:numId="20">
    <w:abstractNumId w:val="13"/>
  </w:num>
  <w:num w:numId="21">
    <w:abstractNumId w:val="24"/>
  </w:num>
  <w:num w:numId="22">
    <w:abstractNumId w:val="7"/>
  </w:num>
  <w:num w:numId="23">
    <w:abstractNumId w:val="45"/>
  </w:num>
  <w:num w:numId="24">
    <w:abstractNumId w:val="10"/>
  </w:num>
  <w:num w:numId="25">
    <w:abstractNumId w:val="8"/>
  </w:num>
  <w:num w:numId="26">
    <w:abstractNumId w:val="42"/>
  </w:num>
  <w:num w:numId="27">
    <w:abstractNumId w:val="19"/>
  </w:num>
  <w:num w:numId="28">
    <w:abstractNumId w:val="41"/>
  </w:num>
  <w:num w:numId="29">
    <w:abstractNumId w:val="15"/>
  </w:num>
  <w:num w:numId="30">
    <w:abstractNumId w:val="16"/>
  </w:num>
  <w:num w:numId="31">
    <w:abstractNumId w:val="43"/>
  </w:num>
  <w:num w:numId="32">
    <w:abstractNumId w:val="11"/>
  </w:num>
  <w:num w:numId="33">
    <w:abstractNumId w:val="5"/>
  </w:num>
  <w:num w:numId="34">
    <w:abstractNumId w:val="17"/>
  </w:num>
  <w:num w:numId="35">
    <w:abstractNumId w:val="22"/>
  </w:num>
  <w:num w:numId="36">
    <w:abstractNumId w:val="1"/>
  </w:num>
  <w:num w:numId="37">
    <w:abstractNumId w:val="9"/>
  </w:num>
  <w:num w:numId="38">
    <w:abstractNumId w:val="38"/>
  </w:num>
  <w:num w:numId="39">
    <w:abstractNumId w:val="44"/>
  </w:num>
  <w:num w:numId="40">
    <w:abstractNumId w:val="12"/>
  </w:num>
  <w:num w:numId="41">
    <w:abstractNumId w:val="25"/>
  </w:num>
  <w:num w:numId="42">
    <w:abstractNumId w:val="14"/>
  </w:num>
  <w:num w:numId="43">
    <w:abstractNumId w:val="30"/>
  </w:num>
  <w:num w:numId="44">
    <w:abstractNumId w:val="28"/>
  </w:num>
  <w:num w:numId="45">
    <w:abstractNumId w:val="36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996"/>
    <w:rsid w:val="00FA3A4C"/>
    <w:rsid w:val="00FA4832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B17093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D081C-88B4-40A8-8736-EB972AB90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2021-08-09T08:49:00Z</cp:lastPrinted>
  <dcterms:created xsi:type="dcterms:W3CDTF">2021-08-09T09:00:00Z</dcterms:created>
  <dcterms:modified xsi:type="dcterms:W3CDTF">2021-08-09T12:02:00Z</dcterms:modified>
</cp:coreProperties>
</file>