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D2106F">
        <w:rPr>
          <w:rFonts w:asciiTheme="minorHAnsi" w:hAnsiTheme="minorHAnsi" w:cstheme="minorHAnsi"/>
          <w:b/>
        </w:rPr>
        <w:t>69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</w:t>
      </w:r>
      <w:r w:rsidR="00D2106F">
        <w:rPr>
          <w:rFonts w:asciiTheme="minorHAnsi" w:hAnsiTheme="minorHAnsi" w:cstheme="minorHAnsi"/>
          <w:b/>
        </w:rPr>
        <w:t>KZP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D2106F">
        <w:rPr>
          <w:rFonts w:asciiTheme="minorHAnsi" w:hAnsiTheme="minorHAnsi" w:cstheme="minorHAnsi"/>
        </w:rPr>
        <w:t>__.08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C912FB" w:rsidRDefault="00D2106F" w:rsidP="00663D6C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Zimowe utrzymanie dróg na terenie Gminy Białe Błota na lata 2021-2024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263DB0" w:rsidRDefault="0018156D" w:rsidP="00263DB0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12"/>
        </w:rPr>
        <w:t>W</w:t>
      </w:r>
      <w:r w:rsidR="00263DB0" w:rsidRPr="00263DB0">
        <w:rPr>
          <w:rFonts w:asciiTheme="minorHAnsi" w:hAnsiTheme="minorHAnsi" w:cstheme="minorHAnsi"/>
          <w:spacing w:val="-12"/>
        </w:rPr>
        <w:t xml:space="preserve"> związku z postępowaniem  pn.:  Zimowe utrzymanie dróg na terenie Gminy Białe Błota  na lata 2021 – 2024, znak: RZP.271.69.2021.KZP  i z zapisami zamieszczonymi w OPZ pkt. 1.4 </w:t>
      </w:r>
      <w:proofErr w:type="spellStart"/>
      <w:r w:rsidR="00263DB0" w:rsidRPr="00263DB0">
        <w:rPr>
          <w:rFonts w:asciiTheme="minorHAnsi" w:hAnsiTheme="minorHAnsi" w:cstheme="minorHAnsi"/>
          <w:spacing w:val="-12"/>
        </w:rPr>
        <w:t>ppkt</w:t>
      </w:r>
      <w:proofErr w:type="spellEnd"/>
      <w:r w:rsidR="00263DB0" w:rsidRPr="00263DB0">
        <w:rPr>
          <w:rFonts w:asciiTheme="minorHAnsi" w:hAnsiTheme="minorHAnsi" w:cstheme="minorHAnsi"/>
          <w:spacing w:val="-12"/>
        </w:rPr>
        <w:t xml:space="preserve">  g)</w:t>
      </w:r>
      <w:r>
        <w:rPr>
          <w:rFonts w:asciiTheme="minorHAnsi" w:hAnsiTheme="minorHAnsi" w:cstheme="minorHAnsi"/>
          <w:spacing w:val="-12"/>
        </w:rPr>
        <w:t xml:space="preserve"> </w:t>
      </w:r>
      <w:r w:rsidR="00263DB0" w:rsidRPr="00263DB0">
        <w:rPr>
          <w:rFonts w:asciiTheme="minorHAnsi" w:hAnsiTheme="minorHAnsi" w:cstheme="minorHAnsi"/>
          <w:spacing w:val="-12"/>
        </w:rPr>
        <w:t>„oczyszczenie wszystkich jezdni dróg utwardzonych, chodników i ścieżek pieszo – rowerowych, przystanków autobusowych, parkingów z piasku i innych pozostałych po zimie zanieczyszczeń w terminie do 15 maja każdego roku”</w:t>
      </w:r>
      <w:r>
        <w:rPr>
          <w:rFonts w:asciiTheme="minorHAnsi" w:hAnsiTheme="minorHAnsi" w:cstheme="minorHAnsi"/>
          <w:spacing w:val="-12"/>
        </w:rPr>
        <w:t xml:space="preserve"> </w:t>
      </w:r>
      <w:bookmarkStart w:id="1" w:name="_GoBack"/>
      <w:bookmarkEnd w:id="1"/>
      <w:r w:rsidR="00263DB0" w:rsidRPr="00263DB0">
        <w:rPr>
          <w:rFonts w:asciiTheme="minorHAnsi" w:hAnsiTheme="minorHAnsi" w:cstheme="minorHAnsi"/>
          <w:spacing w:val="-12"/>
        </w:rPr>
        <w:t xml:space="preserve">zwraca się z prośbą  o udzielenie wyjaśnień czy jest to obowiązek bezwarunkowy bez względu na to czy wykonawca stosował piasek na drogach utwardzonych?  Czy obowiązek ten spoczywa wyłącznie  w przypadku  zastosowania do </w:t>
      </w:r>
      <w:proofErr w:type="spellStart"/>
      <w:r w:rsidR="00263DB0" w:rsidRPr="00263DB0">
        <w:rPr>
          <w:rFonts w:asciiTheme="minorHAnsi" w:hAnsiTheme="minorHAnsi" w:cstheme="minorHAnsi"/>
          <w:spacing w:val="-12"/>
        </w:rPr>
        <w:t>uszorstnienia</w:t>
      </w:r>
      <w:proofErr w:type="spellEnd"/>
      <w:r w:rsidR="00263DB0" w:rsidRPr="00263DB0">
        <w:rPr>
          <w:rFonts w:asciiTheme="minorHAnsi" w:hAnsiTheme="minorHAnsi" w:cstheme="minorHAnsi"/>
          <w:spacing w:val="-12"/>
        </w:rPr>
        <w:t xml:space="preserve"> nawierzchni utwardzanych piasku.</w:t>
      </w:r>
    </w:p>
    <w:p w:rsidR="002D2170" w:rsidRPr="00C912FB" w:rsidRDefault="002D2170" w:rsidP="00263DB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18156D" w:rsidRDefault="0018156D" w:rsidP="0018156D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  <w:spacing w:val="-6"/>
        </w:rPr>
      </w:pPr>
      <w:r w:rsidRPr="0018156D">
        <w:rPr>
          <w:rFonts w:asciiTheme="minorHAnsi" w:hAnsiTheme="minorHAnsi" w:cstheme="minorHAnsi"/>
          <w:color w:val="2E74B5"/>
          <w:spacing w:val="-6"/>
        </w:rPr>
        <w:t xml:space="preserve">Wykonawca zobowiązany jest do pozimowego oczyszczenia wszystkich nawierzchni dróg utwardzonych na terenie Gminy Białe Błota, chodników, ciągów pieszo – rowerowych, przystanków, obiektów inżynierskich, parkingów do 15 maja, każdego roku, chyba, że warunki atmosferyczne panujące w danym sezonie zimowym w regionie będą to skutecznie uniemożliwiały. W takim przypadku Wykonawca w terminie do 30 dni oczyści wszystkie w/w nawierzchnie, od czasu podjęcia ostatnich czynności związanych z ZUD w danym sezonie zimowym. Do oczyszczania nawierzchni dróg, chodników, ścieżek pieszo – rowerowych, przystanków, parkingów, obiektów inżynierskich itd., należy używać sprzętu do tego przeznaczonego. W miejscach trudnodostępnych i w których wjazd zamiatarki jest niemożliwy, prace należy prowadzić ręcznie, co Wykonawca musi uwzględnić w swojej ofercie i wkalkulować w koszty realizacji całego zadania. Oczyszczenie nawierzchni musi odbyć się po każdym sezonie zimowym, niezależnie od tego czy Wykonawca używał środków </w:t>
      </w:r>
      <w:proofErr w:type="spellStart"/>
      <w:r w:rsidRPr="0018156D">
        <w:rPr>
          <w:rFonts w:asciiTheme="minorHAnsi" w:hAnsiTheme="minorHAnsi" w:cstheme="minorHAnsi"/>
          <w:color w:val="2E74B5"/>
          <w:spacing w:val="-6"/>
        </w:rPr>
        <w:t>uszorstniających</w:t>
      </w:r>
      <w:proofErr w:type="spellEnd"/>
      <w:r w:rsidRPr="0018156D">
        <w:rPr>
          <w:rFonts w:asciiTheme="minorHAnsi" w:hAnsiTheme="minorHAnsi" w:cstheme="minorHAnsi"/>
          <w:color w:val="2E74B5"/>
          <w:spacing w:val="-6"/>
        </w:rPr>
        <w:t xml:space="preserve"> w danym </w:t>
      </w:r>
      <w:r w:rsidRPr="0018156D">
        <w:rPr>
          <w:rFonts w:asciiTheme="minorHAnsi" w:hAnsiTheme="minorHAnsi" w:cstheme="minorHAnsi"/>
          <w:color w:val="2E74B5"/>
          <w:spacing w:val="-6"/>
        </w:rPr>
        <w:lastRenderedPageBreak/>
        <w:t>sezonie zimowym czy też nie. Przystąpienie do oczyszczania nawierzchni powinno zostać zgłoszone Zamawiającemu, jak również zakończenie i przystąpienie do odbioru wykonanych prac.</w:t>
      </w:r>
    </w:p>
    <w:p w:rsidR="00D2228C" w:rsidRPr="00FD4FE2" w:rsidRDefault="00D2228C" w:rsidP="00D2228C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p w:rsidR="00CE1E48" w:rsidRDefault="00CE1E48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56D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3DB0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106F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7A8A8B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CB1A8-45A3-4D8E-A601-4E094215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2021-08-09T08:49:00Z</cp:lastPrinted>
  <dcterms:created xsi:type="dcterms:W3CDTF">2021-08-23T06:34:00Z</dcterms:created>
  <dcterms:modified xsi:type="dcterms:W3CDTF">2021-08-23T08:51:00Z</dcterms:modified>
</cp:coreProperties>
</file>