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bookmarkStart w:id="0" w:name="_GoBack"/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CB1749">
        <w:rPr>
          <w:rFonts w:asciiTheme="minorHAnsi" w:eastAsiaTheme="minorHAnsi" w:hAnsiTheme="minorHAnsi" w:cstheme="minorHAnsi"/>
          <w:b/>
          <w:lang w:eastAsia="en-US"/>
        </w:rPr>
        <w:t>56.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2021.ZP</w:t>
      </w:r>
      <w:r w:rsidR="0072228D">
        <w:rPr>
          <w:rFonts w:asciiTheme="minorHAnsi" w:eastAsiaTheme="minorHAnsi" w:hAnsiTheme="minorHAnsi" w:cstheme="minorHAnsi"/>
          <w:b/>
          <w:lang w:eastAsia="en-US"/>
        </w:rPr>
        <w:t>2</w:t>
      </w:r>
    </w:p>
    <w:p w:rsidR="005F2697" w:rsidRPr="000E4772" w:rsidRDefault="005F2697" w:rsidP="005F2697">
      <w:pPr>
        <w:suppressAutoHyphens w:val="0"/>
        <w:jc w:val="right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7C0DBC">
        <w:rPr>
          <w:rFonts w:asciiTheme="minorHAnsi" w:eastAsiaTheme="minorHAnsi" w:hAnsiTheme="minorHAnsi" w:cstheme="minorHAnsi"/>
          <w:lang w:eastAsia="en-US"/>
        </w:rPr>
        <w:t>10</w:t>
      </w:r>
      <w:r w:rsidRPr="000E4772">
        <w:rPr>
          <w:rFonts w:asciiTheme="minorHAnsi" w:eastAsiaTheme="minorHAnsi" w:hAnsiTheme="minorHAnsi" w:cstheme="minorHAnsi"/>
          <w:lang w:eastAsia="en-US"/>
        </w:rPr>
        <w:t>.</w:t>
      </w:r>
      <w:r>
        <w:rPr>
          <w:rFonts w:asciiTheme="minorHAnsi" w:eastAsiaTheme="minorHAnsi" w:hAnsiTheme="minorHAnsi" w:cstheme="minorHAnsi"/>
          <w:lang w:eastAsia="en-US"/>
        </w:rPr>
        <w:t>0</w:t>
      </w:r>
      <w:r w:rsidR="00CB1749">
        <w:rPr>
          <w:rFonts w:asciiTheme="minorHAnsi" w:eastAsiaTheme="minorHAnsi" w:hAnsiTheme="minorHAnsi" w:cstheme="minorHAnsi"/>
          <w:lang w:eastAsia="en-US"/>
        </w:rPr>
        <w:t>9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5F2697" w:rsidRDefault="00CB1749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Dostawa oleju napędowego ON wraz ze zbiornikiem na terenie Gminy Białe Błota</w:t>
      </w:r>
    </w:p>
    <w:p w:rsidR="0072228D" w:rsidRPr="0072228D" w:rsidRDefault="0072228D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014DF5" w:rsidP="00014DF5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</w:t>
      </w:r>
      <w:r w:rsidR="005F2697" w:rsidRPr="000E4772">
        <w:rPr>
          <w:rFonts w:asciiTheme="minorHAnsi" w:eastAsiaTheme="minorHAnsi" w:hAnsiTheme="minorHAnsi" w:cstheme="minorHAnsi"/>
          <w:b/>
          <w:lang w:eastAsia="en-US"/>
        </w:rPr>
        <w:t>ZAWIADOMIENIE O ODRZUCENIU OFERTY I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  UNIEWAŻNIENIU  POSTĘPOWANIA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webHidden/>
        </w:rPr>
      </w:pPr>
      <w:r w:rsidRPr="000E4772">
        <w:rPr>
          <w:rFonts w:asciiTheme="minorHAnsi" w:hAnsiTheme="minorHAnsi" w:cstheme="minorHAnsi"/>
        </w:rPr>
        <w:t>Zgodnie z art. 2</w:t>
      </w:r>
      <w:r w:rsidR="000E5484">
        <w:rPr>
          <w:rFonts w:asciiTheme="minorHAnsi" w:hAnsiTheme="minorHAnsi" w:cstheme="minorHAnsi"/>
        </w:rPr>
        <w:t>53</w:t>
      </w:r>
      <w:r w:rsidRPr="000E4772">
        <w:rPr>
          <w:rFonts w:asciiTheme="minorHAnsi" w:hAnsiTheme="minorHAnsi" w:cstheme="minorHAnsi"/>
        </w:rPr>
        <w:t xml:space="preserve"> ust. 1</w:t>
      </w:r>
      <w:r w:rsidR="000E5484">
        <w:rPr>
          <w:rFonts w:asciiTheme="minorHAnsi" w:hAnsiTheme="minorHAnsi" w:cstheme="minorHAnsi"/>
        </w:rPr>
        <w:t xml:space="preserve"> pkt</w:t>
      </w:r>
      <w:r w:rsidR="00CB1749">
        <w:rPr>
          <w:rFonts w:asciiTheme="minorHAnsi" w:hAnsiTheme="minorHAnsi" w:cstheme="minorHAnsi"/>
        </w:rPr>
        <w:t xml:space="preserve"> 2</w:t>
      </w:r>
      <w:r w:rsidR="00014DF5">
        <w:rPr>
          <w:rFonts w:asciiTheme="minorHAnsi" w:hAnsiTheme="minorHAnsi" w:cstheme="minorHAnsi"/>
        </w:rPr>
        <w:t xml:space="preserve"> </w:t>
      </w:r>
      <w:r w:rsidRPr="000E4772">
        <w:rPr>
          <w:rFonts w:asciiTheme="minorHAnsi" w:hAnsiTheme="minorHAnsi" w:cstheme="minorHAnsi"/>
        </w:rPr>
        <w:t>ustawy z dnia 11 września 2019 r. (Dz. U. z 20</w:t>
      </w:r>
      <w:r w:rsidR="0072228D">
        <w:rPr>
          <w:rFonts w:asciiTheme="minorHAnsi" w:hAnsiTheme="minorHAnsi" w:cstheme="minorHAnsi"/>
        </w:rPr>
        <w:t>21</w:t>
      </w:r>
      <w:r w:rsidRPr="000E4772">
        <w:rPr>
          <w:rFonts w:asciiTheme="minorHAnsi" w:hAnsiTheme="minorHAnsi" w:cstheme="minorHAnsi"/>
        </w:rPr>
        <w:t xml:space="preserve"> r. poz. </w:t>
      </w:r>
      <w:r w:rsidR="0072228D">
        <w:rPr>
          <w:rFonts w:asciiTheme="minorHAnsi" w:hAnsiTheme="minorHAnsi" w:cstheme="minorHAnsi"/>
        </w:rPr>
        <w:t>1129</w:t>
      </w:r>
      <w:r w:rsidR="00014DF5">
        <w:rPr>
          <w:rFonts w:asciiTheme="minorHAnsi" w:hAnsiTheme="minorHAnsi" w:cstheme="minorHAnsi"/>
        </w:rPr>
        <w:t xml:space="preserve"> z </w:t>
      </w:r>
      <w:proofErr w:type="spellStart"/>
      <w:r w:rsidR="00014DF5">
        <w:rPr>
          <w:rFonts w:asciiTheme="minorHAnsi" w:hAnsiTheme="minorHAnsi" w:cstheme="minorHAnsi"/>
        </w:rPr>
        <w:t>późn</w:t>
      </w:r>
      <w:proofErr w:type="spellEnd"/>
      <w:r w:rsidR="00014DF5">
        <w:rPr>
          <w:rFonts w:asciiTheme="minorHAnsi" w:hAnsiTheme="minorHAnsi" w:cstheme="minorHAnsi"/>
        </w:rPr>
        <w:t>. zm.</w:t>
      </w:r>
      <w:r w:rsidRPr="000E4772">
        <w:rPr>
          <w:rFonts w:asciiTheme="minorHAnsi" w:hAnsiTheme="minorHAnsi" w:cstheme="minorHAnsi"/>
        </w:rPr>
        <w:t xml:space="preserve">, zwanej dalej ustawą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>), Zamawiający Gmina Białe Błota, zawiadamia o:</w:t>
      </w:r>
    </w:p>
    <w:p w:rsidR="005F2697" w:rsidRPr="006F0184" w:rsidRDefault="005F2697" w:rsidP="00D64DD4">
      <w:pPr>
        <w:pStyle w:val="Akapitzlist"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</w:t>
      </w:r>
      <w:r w:rsidR="008F7F79">
        <w:rPr>
          <w:rFonts w:asciiTheme="minorHAnsi" w:hAnsiTheme="minorHAnsi" w:cstheme="minorHAnsi"/>
          <w:b/>
          <w:u w:val="single"/>
        </w:rPr>
        <w:t>y</w:t>
      </w:r>
      <w:r w:rsidRPr="000E4772">
        <w:rPr>
          <w:rFonts w:asciiTheme="minorHAnsi" w:hAnsiTheme="minorHAnsi" w:cstheme="minorHAnsi"/>
          <w:b/>
          <w:u w:val="single"/>
        </w:rPr>
        <w:t>:</w:t>
      </w:r>
    </w:p>
    <w:p w:rsidR="005F2697" w:rsidRPr="000E4772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pacing w:val="-6"/>
        </w:rPr>
      </w:pPr>
      <w:r w:rsidRPr="000E4772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E4772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E4772">
        <w:rPr>
          <w:rFonts w:asciiTheme="minorHAnsi" w:hAnsiTheme="minorHAnsi" w:cstheme="minorHAnsi"/>
          <w:spacing w:val="-6"/>
        </w:rPr>
        <w:t>Pzp</w:t>
      </w:r>
      <w:proofErr w:type="spellEnd"/>
      <w:r w:rsidRPr="000E4772">
        <w:rPr>
          <w:rFonts w:asciiTheme="minorHAnsi" w:hAnsiTheme="minorHAnsi" w:cstheme="minorHAnsi"/>
          <w:spacing w:val="-6"/>
        </w:rPr>
        <w:t>), dokonano  odrzucenia:</w:t>
      </w:r>
    </w:p>
    <w:p w:rsidR="005F2697" w:rsidRPr="000E4772" w:rsidRDefault="00CB1749" w:rsidP="00D64DD4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oferty</w:t>
      </w:r>
      <w:r w:rsidR="005F2697" w:rsidRPr="000E4772">
        <w:rPr>
          <w:rFonts w:asciiTheme="minorHAnsi" w:hAnsiTheme="minorHAnsi" w:cstheme="minorHAnsi"/>
        </w:rPr>
        <w:t xml:space="preserve"> złożonej przez Wykonawcę </w:t>
      </w:r>
      <w:r>
        <w:rPr>
          <w:rFonts w:asciiTheme="minorHAnsi" w:hAnsiTheme="minorHAnsi" w:cstheme="minorHAnsi"/>
        </w:rPr>
        <w:t>VERA Sp. z o.o.</w:t>
      </w:r>
      <w:r w:rsidR="005F2697" w:rsidRPr="000E4772">
        <w:rPr>
          <w:rFonts w:asciiTheme="minorHAnsi" w:hAnsiTheme="minorHAnsi" w:cstheme="minorHAnsi"/>
        </w:rPr>
        <w:t xml:space="preserve">, ul. </w:t>
      </w:r>
      <w:r>
        <w:rPr>
          <w:rFonts w:asciiTheme="minorHAnsi" w:hAnsiTheme="minorHAnsi" w:cstheme="minorHAnsi"/>
        </w:rPr>
        <w:t>Mokra 7a</w:t>
      </w:r>
      <w:r w:rsidR="005F2697" w:rsidRPr="000E4772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85</w:t>
      </w:r>
      <w:r w:rsidR="005F2697" w:rsidRPr="000E4772">
        <w:rPr>
          <w:rFonts w:asciiTheme="minorHAnsi" w:hAnsiTheme="minorHAnsi" w:cstheme="minorHAnsi"/>
        </w:rPr>
        <w:t>-8</w:t>
      </w:r>
      <w:r w:rsidR="00864F03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4</w:t>
      </w:r>
      <w:r w:rsidR="005F2697" w:rsidRPr="000E477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Bydgoszcz</w:t>
      </w:r>
    </w:p>
    <w:p w:rsidR="005F2697" w:rsidRPr="005E56BB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E56BB">
        <w:rPr>
          <w:rFonts w:asciiTheme="minorHAnsi" w:hAnsiTheme="minorHAnsi" w:cstheme="minorHAnsi"/>
          <w:b/>
          <w:u w:val="single"/>
        </w:rPr>
        <w:t>Uzasadnienie faktyczne i prawne odrzucenia ww. oferty:</w:t>
      </w:r>
    </w:p>
    <w:p w:rsidR="005F2697" w:rsidRDefault="005E56BB" w:rsidP="00D64DD4">
      <w:pPr>
        <w:pStyle w:val="Akapitzlist"/>
        <w:numPr>
          <w:ilvl w:val="0"/>
          <w:numId w:val="5"/>
        </w:numPr>
        <w:tabs>
          <w:tab w:val="left" w:pos="9069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F</w:t>
      </w:r>
      <w:r w:rsidR="005F2697" w:rsidRPr="000E4772">
        <w:rPr>
          <w:rFonts w:asciiTheme="minorHAnsi" w:hAnsiTheme="minorHAnsi" w:cstheme="minorHAnsi"/>
          <w:u w:val="single"/>
        </w:rPr>
        <w:t>aktyczne:</w:t>
      </w:r>
    </w:p>
    <w:p w:rsidR="00864F03" w:rsidRDefault="00864F03" w:rsidP="005E56BB">
      <w:pPr>
        <w:widowControl w:val="0"/>
        <w:tabs>
          <w:tab w:val="left" w:pos="567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na podstawie art. </w:t>
      </w:r>
      <w:r w:rsidR="00CB1749">
        <w:rPr>
          <w:rFonts w:asciiTheme="minorHAnsi" w:hAnsiTheme="minorHAnsi" w:cstheme="minorHAnsi"/>
        </w:rPr>
        <w:t>307</w:t>
      </w:r>
      <w:r>
        <w:rPr>
          <w:rFonts w:asciiTheme="minorHAnsi" w:hAnsiTheme="minorHAnsi" w:cstheme="minorHAnsi"/>
        </w:rPr>
        <w:t xml:space="preserve"> ust.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w dniu </w:t>
      </w:r>
      <w:r w:rsidR="00CB1749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>.0</w:t>
      </w:r>
      <w:r w:rsidR="00CB1749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.2021 r. </w:t>
      </w:r>
      <w:r w:rsidR="00CB1749">
        <w:rPr>
          <w:rFonts w:asciiTheme="minorHAnsi" w:hAnsiTheme="minorHAnsi" w:cstheme="minorHAnsi"/>
        </w:rPr>
        <w:t xml:space="preserve">zwrócił się do </w:t>
      </w:r>
      <w:r>
        <w:rPr>
          <w:rFonts w:asciiTheme="minorHAnsi" w:hAnsiTheme="minorHAnsi" w:cstheme="minorHAnsi"/>
        </w:rPr>
        <w:t>Wykonawc</w:t>
      </w:r>
      <w:r w:rsidR="00CB1749">
        <w:rPr>
          <w:rFonts w:asciiTheme="minorHAnsi" w:hAnsiTheme="minorHAnsi" w:cstheme="minorHAnsi"/>
        </w:rPr>
        <w:t>y o wyrażenie zgody na przedłużenie terminu związania ofertą do dnia 01 października 2021 r.</w:t>
      </w:r>
      <w:r>
        <w:rPr>
          <w:rFonts w:asciiTheme="minorHAnsi" w:hAnsiTheme="minorHAnsi" w:cstheme="minorHAnsi"/>
        </w:rPr>
        <w:t xml:space="preserve"> </w:t>
      </w:r>
    </w:p>
    <w:p w:rsidR="00864F03" w:rsidRDefault="00864F03" w:rsidP="005E56BB">
      <w:pPr>
        <w:spacing w:line="276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</w:t>
      </w:r>
      <w:r w:rsidR="00CB1749">
        <w:rPr>
          <w:rFonts w:asciiTheme="minorHAnsi" w:hAnsiTheme="minorHAnsi" w:cstheme="minorHAnsi"/>
        </w:rPr>
        <w:t xml:space="preserve">złożenia przez Wykonawcę pisemnego oświadczenia o wyrażeniu zgody na przedłużenie terminu związania ofertą </w:t>
      </w:r>
      <w:r>
        <w:rPr>
          <w:rFonts w:asciiTheme="minorHAnsi" w:hAnsiTheme="minorHAnsi" w:cstheme="minorHAnsi"/>
        </w:rPr>
        <w:t xml:space="preserve">Zamawiający wyznaczył na </w:t>
      </w:r>
      <w:r w:rsidR="00CB1749">
        <w:rPr>
          <w:rFonts w:asciiTheme="minorHAnsi" w:hAnsiTheme="minorHAnsi" w:cstheme="minorHAnsi"/>
        </w:rPr>
        <w:t>03 września</w:t>
      </w:r>
      <w:r w:rsidR="00D64DD4">
        <w:rPr>
          <w:rFonts w:asciiTheme="minorHAnsi" w:hAnsiTheme="minorHAnsi" w:cstheme="minorHAnsi"/>
        </w:rPr>
        <w:t xml:space="preserve"> 2021 r</w:t>
      </w:r>
      <w:r w:rsidR="00CB1749">
        <w:rPr>
          <w:rFonts w:asciiTheme="minorHAnsi" w:hAnsiTheme="minorHAnsi" w:cstheme="minorHAnsi"/>
        </w:rPr>
        <w:t>. do godziny 12:00</w:t>
      </w:r>
      <w:r>
        <w:rPr>
          <w:rFonts w:asciiTheme="minorHAnsi" w:hAnsiTheme="minorHAnsi" w:cstheme="minorHAnsi"/>
        </w:rPr>
        <w:t>.</w:t>
      </w:r>
    </w:p>
    <w:p w:rsidR="005F2697" w:rsidRPr="00D64DD4" w:rsidRDefault="00864F03" w:rsidP="005E56BB">
      <w:pPr>
        <w:spacing w:line="276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w wyznaczonym terminie nie </w:t>
      </w:r>
      <w:r w:rsidR="000E5484">
        <w:rPr>
          <w:rFonts w:asciiTheme="minorHAnsi" w:hAnsiTheme="minorHAnsi" w:cstheme="minorHAnsi"/>
        </w:rPr>
        <w:t>przysłał</w:t>
      </w:r>
      <w:r w:rsidR="00651373">
        <w:rPr>
          <w:rFonts w:asciiTheme="minorHAnsi" w:hAnsiTheme="minorHAnsi" w:cstheme="minorHAnsi"/>
        </w:rPr>
        <w:t xml:space="preserve"> odpowiedzi na wniosek</w:t>
      </w:r>
      <w:r>
        <w:rPr>
          <w:rFonts w:asciiTheme="minorHAnsi" w:hAnsiTheme="minorHAnsi" w:cstheme="minorHAnsi"/>
        </w:rPr>
        <w:t>.</w:t>
      </w:r>
    </w:p>
    <w:p w:rsidR="005F2697" w:rsidRPr="000E4772" w:rsidRDefault="005F2697" w:rsidP="00423D29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>Zgodnie z powyższym Zamawiający</w:t>
      </w:r>
      <w:r w:rsidR="000E5484">
        <w:rPr>
          <w:rFonts w:asciiTheme="minorHAnsi" w:hAnsiTheme="minorHAnsi" w:cstheme="minorHAnsi"/>
        </w:rPr>
        <w:t xml:space="preserve"> w piśmie</w:t>
      </w:r>
      <w:r w:rsidR="00423D29">
        <w:rPr>
          <w:rFonts w:asciiTheme="minorHAnsi" w:hAnsiTheme="minorHAnsi" w:cstheme="minorHAnsi"/>
        </w:rPr>
        <w:t xml:space="preserve"> poinformował Wykonawcę, iż b</w:t>
      </w:r>
      <w:r w:rsidR="00423D29" w:rsidRPr="00086DE3">
        <w:rPr>
          <w:rFonts w:asciiTheme="minorHAnsi" w:hAnsiTheme="minorHAnsi" w:cstheme="minorHAnsi"/>
        </w:rPr>
        <w:t>rak odpowiedzi na wniosek Zamawiającego o wyrażenie zgody na przedłużenie terminu związania ofertą o oznaczony powyżej okres potraktowany będzie przez Zamawiającego jako brak zgody Wykonawcy na przedłużenie tego terminu i również skutkować będzie odrzuceniem oferty</w:t>
      </w:r>
      <w:r w:rsidR="00423D29" w:rsidRPr="00423D29">
        <w:t xml:space="preserve"> </w:t>
      </w:r>
      <w:r w:rsidR="00423D29" w:rsidRPr="00423D29">
        <w:rPr>
          <w:rFonts w:asciiTheme="minorHAnsi" w:hAnsiTheme="minorHAnsi" w:cstheme="minorHAnsi"/>
        </w:rPr>
        <w:t xml:space="preserve">na podstawie art. 226 ust. 1 pkt 12 ustawy </w:t>
      </w:r>
      <w:proofErr w:type="spellStart"/>
      <w:r w:rsidR="00423D29" w:rsidRPr="00423D29">
        <w:rPr>
          <w:rFonts w:asciiTheme="minorHAnsi" w:hAnsiTheme="minorHAnsi" w:cstheme="minorHAnsi"/>
        </w:rPr>
        <w:t>Pzp</w:t>
      </w:r>
      <w:proofErr w:type="spellEnd"/>
      <w:r w:rsidR="00423D29" w:rsidRPr="00423D29">
        <w:rPr>
          <w:rFonts w:asciiTheme="minorHAnsi" w:hAnsiTheme="minorHAnsi" w:cstheme="minorHAnsi"/>
        </w:rPr>
        <w:t>.</w:t>
      </w:r>
    </w:p>
    <w:p w:rsidR="005F2697" w:rsidRPr="000E4772" w:rsidRDefault="005E56BB" w:rsidP="005F2697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</w:t>
      </w:r>
      <w:r w:rsidR="005F2697" w:rsidRPr="000E4772">
        <w:rPr>
          <w:rFonts w:asciiTheme="minorHAnsi" w:hAnsiTheme="minorHAnsi" w:cstheme="minorHAnsi"/>
          <w:u w:val="single"/>
        </w:rPr>
        <w:t xml:space="preserve">rawne: </w:t>
      </w:r>
    </w:p>
    <w:p w:rsidR="005F2697" w:rsidRDefault="005F2697" w:rsidP="00D64DD4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 xml:space="preserve">Ofertę odrzucono zgodnie z </w:t>
      </w:r>
      <w:r w:rsidR="00651373" w:rsidRPr="000E4772">
        <w:rPr>
          <w:rFonts w:asciiTheme="minorHAnsi" w:hAnsiTheme="minorHAnsi" w:cstheme="minorHAnsi"/>
        </w:rPr>
        <w:t xml:space="preserve">art. </w:t>
      </w:r>
      <w:r w:rsidR="00651373">
        <w:rPr>
          <w:rFonts w:asciiTheme="minorHAnsi" w:hAnsiTheme="minorHAnsi" w:cstheme="minorHAnsi"/>
        </w:rPr>
        <w:t>226</w:t>
      </w:r>
      <w:r w:rsidR="00651373" w:rsidRPr="000E4772">
        <w:rPr>
          <w:rFonts w:asciiTheme="minorHAnsi" w:hAnsiTheme="minorHAnsi" w:cstheme="minorHAnsi"/>
        </w:rPr>
        <w:t xml:space="preserve"> ust. 1 pkt</w:t>
      </w:r>
      <w:r w:rsidR="00651373">
        <w:rPr>
          <w:rFonts w:asciiTheme="minorHAnsi" w:hAnsiTheme="minorHAnsi" w:cstheme="minorHAnsi"/>
        </w:rPr>
        <w:t xml:space="preserve"> 12 </w:t>
      </w:r>
      <w:r w:rsidR="00651373" w:rsidRPr="000E4772">
        <w:rPr>
          <w:rFonts w:asciiTheme="minorHAnsi" w:hAnsiTheme="minorHAnsi" w:cstheme="minorHAnsi"/>
        </w:rPr>
        <w:t xml:space="preserve">ustawy </w:t>
      </w:r>
      <w:proofErr w:type="spellStart"/>
      <w:r w:rsidR="00651373" w:rsidRPr="000E4772">
        <w:rPr>
          <w:rFonts w:asciiTheme="minorHAnsi" w:hAnsiTheme="minorHAnsi" w:cstheme="minorHAnsi"/>
        </w:rPr>
        <w:t>Pzp</w:t>
      </w:r>
      <w:proofErr w:type="spellEnd"/>
      <w:r w:rsidR="00651373" w:rsidRPr="000E4772">
        <w:rPr>
          <w:rFonts w:asciiTheme="minorHAnsi" w:hAnsiTheme="minorHAnsi" w:cstheme="minorHAnsi"/>
        </w:rPr>
        <w:t xml:space="preserve"> – </w:t>
      </w:r>
      <w:r w:rsidR="00651373">
        <w:rPr>
          <w:rFonts w:asciiTheme="minorHAnsi" w:hAnsiTheme="minorHAnsi" w:cstheme="minorHAnsi"/>
        </w:rPr>
        <w:t>wykonawca nie wyraził pisemnej zgody na przedłużenie terminu związania ofertą.</w:t>
      </w:r>
    </w:p>
    <w:p w:rsidR="00D64DD4" w:rsidRPr="000E4772" w:rsidRDefault="00D64DD4" w:rsidP="00D64DD4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</w:p>
    <w:p w:rsidR="005F2697" w:rsidRPr="000E4772" w:rsidRDefault="005F2697" w:rsidP="00D64DD4">
      <w:pPr>
        <w:tabs>
          <w:tab w:val="left" w:pos="0"/>
        </w:tabs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5F2697" w:rsidRPr="00341FA8" w:rsidRDefault="005F2697" w:rsidP="00D64DD4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303E">
        <w:rPr>
          <w:rFonts w:asciiTheme="minorHAnsi" w:eastAsiaTheme="minorHAnsi" w:hAnsiTheme="minorHAnsi" w:cstheme="minorHAnsi"/>
          <w:lang w:eastAsia="en-US"/>
        </w:rPr>
        <w:t xml:space="preserve">W związku z dokonaniem ww. czynności, Zamawiający działając na podstawie art. </w:t>
      </w:r>
      <w:r>
        <w:rPr>
          <w:rFonts w:asciiTheme="minorHAnsi" w:eastAsiaTheme="minorHAnsi" w:hAnsiTheme="minorHAnsi" w:cstheme="minorHAnsi"/>
          <w:lang w:eastAsia="en-US"/>
        </w:rPr>
        <w:t>2</w:t>
      </w:r>
      <w:r w:rsidR="00423D29">
        <w:rPr>
          <w:rFonts w:asciiTheme="minorHAnsi" w:eastAsiaTheme="minorHAnsi" w:hAnsiTheme="minorHAnsi" w:cstheme="minorHAnsi"/>
          <w:lang w:eastAsia="en-US"/>
        </w:rPr>
        <w:t xml:space="preserve">60 ust. 1 i 2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ustawy </w:t>
      </w:r>
      <w:bookmarkStart w:id="1" w:name="_Hlk72844040"/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 w:rsidR="005E56BB"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 w:rsidR="005E56BB"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bookmarkEnd w:id="1"/>
      <w:r w:rsidRPr="000E4772">
        <w:rPr>
          <w:rFonts w:asciiTheme="minorHAnsi" w:eastAsiaTheme="minorHAnsi" w:hAnsiTheme="minorHAnsi" w:cstheme="minorHAnsi"/>
          <w:lang w:eastAsia="en-US"/>
        </w:rPr>
        <w:t>, zawiadamia, że ww. postępowanie o udzielenie zamówienia publicznego</w:t>
      </w:r>
      <w:r w:rsidR="00423D29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0E4772">
        <w:rPr>
          <w:rFonts w:asciiTheme="minorHAnsi" w:eastAsiaTheme="minorHAnsi" w:hAnsiTheme="minorHAnsi" w:cstheme="minorHAnsi"/>
          <w:lang w:eastAsia="en-US"/>
        </w:rPr>
        <w:t>zostało unieważnione.</w:t>
      </w:r>
    </w:p>
    <w:p w:rsidR="005F2697" w:rsidRPr="005E56BB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Uzasadnienie faktyczne i prawne unieważnienia: </w:t>
      </w:r>
    </w:p>
    <w:p w:rsidR="005F2697" w:rsidRPr="005E56BB" w:rsidRDefault="005F2697" w:rsidP="00D64DD4">
      <w:pPr>
        <w:numPr>
          <w:ilvl w:val="0"/>
          <w:numId w:val="21"/>
        </w:num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u w:val="single"/>
          <w:lang w:eastAsia="en-US"/>
        </w:rPr>
        <w:t xml:space="preserve">Faktyczne: </w:t>
      </w:r>
    </w:p>
    <w:p w:rsidR="005F2697" w:rsidRPr="000E4772" w:rsidRDefault="00423D29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Oferta </w:t>
      </w:r>
      <w:r w:rsidR="00E74DF1">
        <w:rPr>
          <w:rFonts w:asciiTheme="minorHAnsi" w:eastAsiaTheme="minorHAnsi" w:hAnsiTheme="minorHAnsi" w:cstheme="minorHAnsi"/>
          <w:lang w:eastAsia="en-US"/>
        </w:rPr>
        <w:t xml:space="preserve">złożona </w:t>
      </w:r>
      <w:r>
        <w:rPr>
          <w:rFonts w:asciiTheme="minorHAnsi" w:eastAsiaTheme="minorHAnsi" w:hAnsiTheme="minorHAnsi" w:cstheme="minorHAnsi"/>
          <w:lang w:eastAsia="en-US"/>
        </w:rPr>
        <w:t>w</w:t>
      </w:r>
      <w:r w:rsidR="00E74DF1">
        <w:rPr>
          <w:rFonts w:asciiTheme="minorHAnsi" w:eastAsiaTheme="minorHAnsi" w:hAnsiTheme="minorHAnsi" w:cstheme="minorHAnsi"/>
          <w:lang w:eastAsia="en-US"/>
        </w:rPr>
        <w:t xml:space="preserve"> przedmiotowym</w:t>
      </w:r>
      <w:r>
        <w:rPr>
          <w:rFonts w:asciiTheme="minorHAnsi" w:eastAsiaTheme="minorHAnsi" w:hAnsiTheme="minorHAnsi" w:cstheme="minorHAnsi"/>
          <w:lang w:eastAsia="en-US"/>
        </w:rPr>
        <w:t xml:space="preserve"> postępowaniu podlega odrzuceniu</w:t>
      </w:r>
      <w:r w:rsidR="005F2697">
        <w:rPr>
          <w:rFonts w:asciiTheme="minorHAnsi" w:eastAsiaTheme="minorHAnsi" w:hAnsiTheme="minorHAnsi" w:cstheme="minorHAnsi"/>
          <w:lang w:eastAsia="en-US"/>
        </w:rPr>
        <w:t>.</w:t>
      </w:r>
    </w:p>
    <w:p w:rsidR="005F2697" w:rsidRPr="000E4772" w:rsidRDefault="005F2697" w:rsidP="00D64DD4">
      <w:pPr>
        <w:numPr>
          <w:ilvl w:val="0"/>
          <w:numId w:val="21"/>
        </w:num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5F2697" w:rsidRDefault="005F2697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lastRenderedPageBreak/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 w:rsidR="00423D29">
        <w:rPr>
          <w:rFonts w:asciiTheme="minorHAnsi" w:eastAsiaTheme="minorHAnsi" w:hAnsiTheme="minorHAnsi" w:cstheme="minorHAnsi"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="005E56BB">
        <w:rPr>
          <w:rFonts w:asciiTheme="minorHAnsi" w:eastAsiaTheme="minorHAnsi" w:hAnsiTheme="minorHAnsi" w:cstheme="minorHAnsi"/>
          <w:lang w:eastAsia="en-US"/>
        </w:rPr>
        <w:t xml:space="preserve">ustawy </w:t>
      </w:r>
      <w:proofErr w:type="spellStart"/>
      <w:r w:rsidR="005E56BB">
        <w:rPr>
          <w:rFonts w:asciiTheme="minorHAnsi" w:eastAsiaTheme="minorHAnsi" w:hAnsiTheme="minorHAnsi" w:cstheme="minorHAnsi"/>
          <w:lang w:eastAsia="en-US"/>
        </w:rPr>
        <w:t>Pzp</w:t>
      </w:r>
      <w:proofErr w:type="spellEnd"/>
      <w:r w:rsidR="005E56BB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- Zamawiający unieważnia postępowanie o udzielenie zamówienia, jeżeli </w:t>
      </w:r>
      <w:r w:rsidR="00423D29">
        <w:rPr>
          <w:rFonts w:asciiTheme="minorHAnsi" w:eastAsiaTheme="minorHAnsi" w:hAnsiTheme="minorHAnsi" w:cstheme="minorHAnsi"/>
          <w:lang w:eastAsia="en-US"/>
        </w:rPr>
        <w:t>wszystkie złożone wnioski o dopuszczenie do udziału w postępowaniu albo oferty podlegały odrzuceniu.</w:t>
      </w:r>
    </w:p>
    <w:bookmarkEnd w:id="0"/>
    <w:p w:rsidR="00423D29" w:rsidRDefault="00423D29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423D29" w:rsidRPr="000E4772" w:rsidRDefault="00423D29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5F2697" w:rsidRPr="000E4772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5F2697" w:rsidRPr="000E4772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  <w:t>……………………………..</w:t>
      </w:r>
    </w:p>
    <w:p w:rsidR="00FC7F15" w:rsidRPr="005F2697" w:rsidRDefault="00FC7F15" w:rsidP="00D64DD4">
      <w:pPr>
        <w:spacing w:line="276" w:lineRule="auto"/>
      </w:pPr>
    </w:p>
    <w:sectPr w:rsidR="00FC7F15" w:rsidRPr="005F2697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6D75B7"/>
    <w:multiLevelType w:val="hybridMultilevel"/>
    <w:tmpl w:val="5AF60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23051"/>
    <w:multiLevelType w:val="hybridMultilevel"/>
    <w:tmpl w:val="D528FD90"/>
    <w:lvl w:ilvl="0" w:tplc="4546EE06">
      <w:start w:val="1"/>
      <w:numFmt w:val="lowerLetter"/>
      <w:lvlText w:val="%1)"/>
      <w:lvlJc w:val="left"/>
      <w:pPr>
        <w:ind w:left="102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5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22"/>
  </w:num>
  <w:num w:numId="8">
    <w:abstractNumId w:val="20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4"/>
  </w:num>
  <w:num w:numId="16">
    <w:abstractNumId w:val="8"/>
  </w:num>
  <w:num w:numId="17">
    <w:abstractNumId w:val="18"/>
  </w:num>
  <w:num w:numId="18">
    <w:abstractNumId w:val="6"/>
  </w:num>
  <w:num w:numId="19">
    <w:abstractNumId w:val="13"/>
  </w:num>
  <w:num w:numId="20">
    <w:abstractNumId w:val="25"/>
  </w:num>
  <w:num w:numId="21">
    <w:abstractNumId w:val="7"/>
  </w:num>
  <w:num w:numId="22">
    <w:abstractNumId w:val="10"/>
  </w:num>
  <w:num w:numId="23">
    <w:abstractNumId w:val="23"/>
  </w:num>
  <w:num w:numId="24">
    <w:abstractNumId w:val="21"/>
  </w:num>
  <w:num w:numId="25">
    <w:abstractNumId w:val="14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DF5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E5484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E6DE2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0C7E"/>
    <w:rsid w:val="0032476D"/>
    <w:rsid w:val="0033478E"/>
    <w:rsid w:val="003355FA"/>
    <w:rsid w:val="00351707"/>
    <w:rsid w:val="00365F1F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3D29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A6BBA"/>
    <w:rsid w:val="005B0ECB"/>
    <w:rsid w:val="005B228A"/>
    <w:rsid w:val="005C352C"/>
    <w:rsid w:val="005C6EA9"/>
    <w:rsid w:val="005C7FE5"/>
    <w:rsid w:val="005E03AE"/>
    <w:rsid w:val="005E56BB"/>
    <w:rsid w:val="005F1591"/>
    <w:rsid w:val="005F2697"/>
    <w:rsid w:val="005F6937"/>
    <w:rsid w:val="00604C6D"/>
    <w:rsid w:val="00617EEA"/>
    <w:rsid w:val="006225C1"/>
    <w:rsid w:val="006269A5"/>
    <w:rsid w:val="006446EC"/>
    <w:rsid w:val="006447EA"/>
    <w:rsid w:val="00647CF7"/>
    <w:rsid w:val="0065050A"/>
    <w:rsid w:val="00651373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228D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4DD3"/>
    <w:rsid w:val="007755CB"/>
    <w:rsid w:val="00791E26"/>
    <w:rsid w:val="00795BD6"/>
    <w:rsid w:val="007B0176"/>
    <w:rsid w:val="007B23CF"/>
    <w:rsid w:val="007B27F3"/>
    <w:rsid w:val="007B3971"/>
    <w:rsid w:val="007C0DBC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64F03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8F7F79"/>
    <w:rsid w:val="00901964"/>
    <w:rsid w:val="00915F8C"/>
    <w:rsid w:val="0093277A"/>
    <w:rsid w:val="00934768"/>
    <w:rsid w:val="009363E8"/>
    <w:rsid w:val="00936479"/>
    <w:rsid w:val="00943D1B"/>
    <w:rsid w:val="009456BD"/>
    <w:rsid w:val="0094587C"/>
    <w:rsid w:val="009474C6"/>
    <w:rsid w:val="00953856"/>
    <w:rsid w:val="00954667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B1749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2934"/>
    <w:rsid w:val="00D171CB"/>
    <w:rsid w:val="00D22974"/>
    <w:rsid w:val="00D24811"/>
    <w:rsid w:val="00D2751C"/>
    <w:rsid w:val="00D46D6F"/>
    <w:rsid w:val="00D520D5"/>
    <w:rsid w:val="00D6279A"/>
    <w:rsid w:val="00D64DD4"/>
    <w:rsid w:val="00D82B59"/>
    <w:rsid w:val="00D9136C"/>
    <w:rsid w:val="00D94739"/>
    <w:rsid w:val="00D947F4"/>
    <w:rsid w:val="00DA202C"/>
    <w:rsid w:val="00DB01D0"/>
    <w:rsid w:val="00DB191D"/>
    <w:rsid w:val="00DB6374"/>
    <w:rsid w:val="00DD282A"/>
    <w:rsid w:val="00DE2547"/>
    <w:rsid w:val="00E00753"/>
    <w:rsid w:val="00E2743E"/>
    <w:rsid w:val="00E30E8D"/>
    <w:rsid w:val="00E34317"/>
    <w:rsid w:val="00E3781D"/>
    <w:rsid w:val="00E46677"/>
    <w:rsid w:val="00E66AAE"/>
    <w:rsid w:val="00E67794"/>
    <w:rsid w:val="00E71660"/>
    <w:rsid w:val="00E73D43"/>
    <w:rsid w:val="00E74574"/>
    <w:rsid w:val="00E74DF1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558087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D64DD4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4DD4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F2423-FBEF-4ABE-AB80-8330003C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5</cp:revision>
  <cp:lastPrinted>2021-09-09T08:13:00Z</cp:lastPrinted>
  <dcterms:created xsi:type="dcterms:W3CDTF">2021-09-09T07:32:00Z</dcterms:created>
  <dcterms:modified xsi:type="dcterms:W3CDTF">2021-09-10T11:05:00Z</dcterms:modified>
</cp:coreProperties>
</file>