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FD05E2" w:rsidRDefault="00A71450" w:rsidP="00FB748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553124">
        <w:rPr>
          <w:rFonts w:asciiTheme="minorHAnsi" w:hAnsiTheme="minorHAnsi" w:cstheme="minorHAnsi"/>
          <w:b/>
          <w:sz w:val="22"/>
          <w:szCs w:val="22"/>
        </w:rPr>
        <w:t>115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5C0AEB">
        <w:rPr>
          <w:rFonts w:asciiTheme="minorHAnsi" w:hAnsiTheme="minorHAnsi" w:cstheme="minorHAnsi"/>
          <w:sz w:val="22"/>
          <w:szCs w:val="22"/>
        </w:rPr>
        <w:t>30</w:t>
      </w:r>
      <w:bookmarkStart w:id="0" w:name="_GoBack"/>
      <w:bookmarkEnd w:id="0"/>
      <w:r w:rsidR="00745B20">
        <w:rPr>
          <w:rFonts w:asciiTheme="minorHAnsi" w:hAnsiTheme="minorHAnsi" w:cstheme="minorHAnsi"/>
          <w:sz w:val="22"/>
          <w:szCs w:val="22"/>
        </w:rPr>
        <w:t>.</w:t>
      </w:r>
      <w:r w:rsidR="00553124">
        <w:rPr>
          <w:rFonts w:asciiTheme="minorHAnsi" w:hAnsiTheme="minorHAnsi" w:cstheme="minorHAnsi"/>
          <w:sz w:val="22"/>
          <w:szCs w:val="22"/>
        </w:rPr>
        <w:t>12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793838" w:rsidRPr="00553124" w:rsidRDefault="00553124" w:rsidP="00793838">
      <w:pPr>
        <w:spacing w:line="360" w:lineRule="auto"/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</w:pPr>
      <w:r w:rsidRPr="00553124"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 xml:space="preserve">Wywóz i zagospodarowanie odpadów z pojemników rozmieszczonych na terenie Gminy Białe Błota wraz </w:t>
      </w:r>
      <w:r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br/>
      </w:r>
      <w:r w:rsidRPr="00553124"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>z usuwaniem odpadów znajdujących się w miejscach do tego nieprzeznaczonych na nieruchomościach stanowiących własność Gminy Białe Błota</w:t>
      </w:r>
    </w:p>
    <w:p w:rsidR="001A5962" w:rsidRPr="00FD05E2" w:rsidRDefault="001A5962" w:rsidP="007755CB">
      <w:pPr>
        <w:spacing w:line="360" w:lineRule="auto"/>
        <w:ind w:left="708" w:hanging="850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3420AD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FB7484" w:rsidRDefault="00A24CC6" w:rsidP="003302AF">
      <w:pPr>
        <w:spacing w:line="360" w:lineRule="auto"/>
        <w:ind w:left="1"/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</w:pPr>
      <w:r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Przedsiębiorstwo Usług Komunalnych CORIMP Sp. z o.o.</w:t>
      </w:r>
      <w:r w:rsidR="001E74B0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, ul. Wojska Polskiego 65, 85-825 Bydgoszcz</w:t>
      </w:r>
      <w:r w:rsidR="003302AF" w:rsidRPr="003302AF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 </w:t>
      </w:r>
      <w:r w:rsidR="00D668D6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 ceną brutto </w:t>
      </w:r>
      <w:r w:rsidR="001E74B0">
        <w:rPr>
          <w:rFonts w:asciiTheme="minorHAnsi" w:hAnsiTheme="minorHAnsi" w:cstheme="minorHAnsi"/>
          <w:b/>
          <w:color w:val="0070C0"/>
          <w:spacing w:val="-6"/>
          <w:sz w:val="22"/>
          <w:szCs w:val="22"/>
        </w:rPr>
        <w:t>171 946,80</w:t>
      </w:r>
      <w:r w:rsidR="00FB7484" w:rsidRPr="00FB7484">
        <w:rPr>
          <w:rFonts w:asciiTheme="minorHAnsi" w:hAnsiTheme="minorHAnsi" w:cstheme="minorHAnsi"/>
          <w:color w:val="0070C0"/>
          <w:spacing w:val="-6"/>
          <w:sz w:val="22"/>
          <w:szCs w:val="22"/>
        </w:rPr>
        <w:t xml:space="preserve"> </w:t>
      </w:r>
      <w:r w:rsidR="009E3DD9" w:rsidRPr="00FB7484">
        <w:rPr>
          <w:rFonts w:asciiTheme="minorHAnsi" w:hAnsiTheme="minorHAnsi" w:cstheme="minorHAnsi"/>
          <w:color w:val="0070C0"/>
          <w:spacing w:val="-6"/>
          <w:sz w:val="22"/>
          <w:szCs w:val="22"/>
        </w:rPr>
        <w:t xml:space="preserve"> </w:t>
      </w:r>
      <w:r w:rsidR="00D668D6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zł (słownie złotych: </w:t>
      </w:r>
      <w:r w:rsidR="001E74B0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>sto siedemdziesiąt jeden tysięcy dziewięćset czterdzieści sześć 80/100</w:t>
      </w:r>
      <w:r w:rsidR="003F58F0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1E74B0" w:rsidRDefault="001E74B0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10"/>
          <w:sz w:val="22"/>
          <w:szCs w:val="22"/>
        </w:rPr>
      </w:pPr>
      <w:r w:rsidRPr="001E74B0">
        <w:rPr>
          <w:rFonts w:asciiTheme="minorHAnsi" w:hAnsiTheme="minorHAnsi" w:cstheme="minorHAnsi"/>
          <w:spacing w:val="-10"/>
          <w:sz w:val="22"/>
          <w:szCs w:val="22"/>
        </w:rPr>
        <w:t>Jedyna, n</w:t>
      </w:r>
      <w:r w:rsidR="001A5962" w:rsidRPr="001E74B0">
        <w:rPr>
          <w:rFonts w:asciiTheme="minorHAnsi" w:hAnsiTheme="minorHAnsi" w:cstheme="minorHAnsi"/>
          <w:spacing w:val="-10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1E74B0">
        <w:rPr>
          <w:rFonts w:asciiTheme="minorHAnsi" w:hAnsiTheme="minorHAnsi" w:cstheme="minorHAnsi"/>
          <w:spacing w:val="-10"/>
          <w:sz w:val="22"/>
          <w:szCs w:val="22"/>
        </w:rPr>
        <w:t>Pzp</w:t>
      </w:r>
      <w:proofErr w:type="spellEnd"/>
      <w:r w:rsidR="001A5962" w:rsidRPr="001E74B0">
        <w:rPr>
          <w:rFonts w:asciiTheme="minorHAnsi" w:hAnsiTheme="minorHAnsi" w:cstheme="minorHAnsi"/>
          <w:spacing w:val="-10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Wykonawcy, którzy złożyli oferty wraz z punktacją przyznaną w ofercie w każdym kryterium oceny ofert </w:t>
      </w:r>
      <w:r w:rsidR="009609FF">
        <w:rPr>
          <w:rFonts w:asciiTheme="minorHAnsi" w:hAnsiTheme="minorHAnsi" w:cstheme="minorHAnsi"/>
          <w:sz w:val="22"/>
          <w:szCs w:val="22"/>
        </w:rPr>
        <w:br/>
      </w:r>
      <w:r w:rsidRPr="00FD05E2">
        <w:rPr>
          <w:rFonts w:asciiTheme="minorHAnsi" w:hAnsiTheme="minorHAnsi" w:cstheme="minorHAnsi"/>
          <w:sz w:val="22"/>
          <w:szCs w:val="22"/>
        </w:rPr>
        <w:t>i łączną punktacją:</w:t>
      </w:r>
    </w:p>
    <w:tbl>
      <w:tblPr>
        <w:tblW w:w="104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417"/>
        <w:gridCol w:w="1134"/>
        <w:gridCol w:w="1843"/>
        <w:gridCol w:w="1559"/>
        <w:gridCol w:w="1133"/>
      </w:tblGrid>
      <w:tr w:rsidR="003005C0" w:rsidRPr="009609FF" w:rsidTr="009609FF">
        <w:tc>
          <w:tcPr>
            <w:tcW w:w="851" w:type="dxa"/>
            <w:shd w:val="clear" w:color="auto" w:fill="auto"/>
            <w:vAlign w:val="center"/>
          </w:tcPr>
          <w:p w:rsidR="003005C0" w:rsidRPr="009609FF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77748509"/>
            <w:r w:rsidRPr="009609FF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Pr="009609FF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09FF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9609FF" w:rsidRDefault="0021092C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09FF">
              <w:rPr>
                <w:rFonts w:asciiTheme="minorHAnsi" w:hAnsiTheme="minorHAnsi" w:cstheme="minorHAnsi"/>
                <w:sz w:val="22"/>
                <w:szCs w:val="22"/>
              </w:rPr>
              <w:t xml:space="preserve">Cena oferty zł brutto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9609FF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09FF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05C0" w:rsidRPr="009609FF" w:rsidRDefault="001E74B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09FF">
              <w:rPr>
                <w:rFonts w:asciiTheme="minorHAnsi" w:hAnsiTheme="minorHAnsi" w:cstheme="minorHAnsi"/>
                <w:sz w:val="22"/>
                <w:szCs w:val="22"/>
              </w:rPr>
              <w:t>Aspekt środowiskowy: emisja spalin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05C0" w:rsidRPr="009609FF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09FF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 w:rsidR="001E74B0" w:rsidRPr="009609FF">
              <w:rPr>
                <w:rFonts w:asciiTheme="minorHAnsi" w:hAnsiTheme="minorHAnsi" w:cstheme="minorHAnsi"/>
                <w:sz w:val="22"/>
                <w:szCs w:val="22"/>
              </w:rPr>
              <w:t>Aspekt środowiskowy: emisja spalin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9609FF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09FF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3005C0" w:rsidRPr="009609FF" w:rsidTr="009609FF">
        <w:tc>
          <w:tcPr>
            <w:tcW w:w="851" w:type="dxa"/>
            <w:shd w:val="clear" w:color="auto" w:fill="auto"/>
            <w:vAlign w:val="center"/>
          </w:tcPr>
          <w:p w:rsidR="003005C0" w:rsidRPr="009609FF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09F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Pr="009609FF" w:rsidRDefault="001E74B0" w:rsidP="00745B20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09FF"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Usług Komunalnych </w:t>
            </w:r>
            <w:r w:rsidR="009609F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609FF">
              <w:rPr>
                <w:rFonts w:asciiTheme="minorHAnsi" w:hAnsiTheme="minorHAnsi" w:cstheme="minorHAnsi"/>
                <w:sz w:val="22"/>
                <w:szCs w:val="22"/>
              </w:rPr>
              <w:t xml:space="preserve">CORIMP Sp. z o.o., </w:t>
            </w:r>
            <w:r w:rsidR="009609F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609FF">
              <w:rPr>
                <w:rFonts w:asciiTheme="minorHAnsi" w:hAnsiTheme="minorHAnsi" w:cstheme="minorHAnsi"/>
                <w:sz w:val="22"/>
                <w:szCs w:val="22"/>
              </w:rPr>
              <w:t>ul. Wojska Polskiego 65, 85-825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9609FF" w:rsidRDefault="001E74B0" w:rsidP="00282C28">
            <w:pPr>
              <w:jc w:val="center"/>
              <w:rPr>
                <w:rFonts w:asciiTheme="minorHAnsi" w:hAnsiTheme="minorHAnsi" w:cstheme="minorHAnsi"/>
                <w:spacing w:val="-12"/>
                <w:sz w:val="22"/>
                <w:szCs w:val="22"/>
              </w:rPr>
            </w:pPr>
            <w:r w:rsidRPr="009609FF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>171 946,80</w:t>
            </w:r>
            <w:r w:rsidR="003005C0" w:rsidRPr="009609FF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9609FF" w:rsidRDefault="001E74B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09FF"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="003005C0" w:rsidRPr="009609F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05C0" w:rsidRPr="009609FF" w:rsidRDefault="001E74B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09FF">
              <w:rPr>
                <w:rFonts w:asciiTheme="minorHAnsi" w:hAnsiTheme="minorHAnsi" w:cstheme="minorHAnsi"/>
                <w:sz w:val="22"/>
                <w:szCs w:val="22"/>
              </w:rPr>
              <w:t>2 pojazdy spełniające normę emisji spalin na poziomie EURO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05C0" w:rsidRPr="009609FF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09FF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9609FF" w:rsidRDefault="001E74B0" w:rsidP="00282C28">
            <w:pPr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9609FF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100,00</w:t>
            </w:r>
            <w:r w:rsidR="003005C0" w:rsidRPr="009609FF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pkt</w:t>
            </w:r>
          </w:p>
        </w:tc>
      </w:tr>
      <w:bookmarkEnd w:id="1"/>
    </w:tbl>
    <w:p w:rsidR="005B2A02" w:rsidRDefault="005B2A02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</w:p>
    <w:p w:rsidR="005B2A02" w:rsidRPr="005B2A02" w:rsidRDefault="005B2A02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  <w:sz w:val="20"/>
          <w:szCs w:val="20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 w:rsidRPr="005B2A02">
        <w:rPr>
          <w:rFonts w:asciiTheme="minorHAnsi" w:hAnsiTheme="minorHAnsi" w:cstheme="minorHAnsi"/>
          <w:spacing w:val="-14"/>
          <w:sz w:val="20"/>
          <w:szCs w:val="20"/>
        </w:rPr>
        <w:t xml:space="preserve">           WÓJT</w:t>
      </w:r>
    </w:p>
    <w:p w:rsidR="005B2A02" w:rsidRPr="005B2A02" w:rsidRDefault="005B2A02" w:rsidP="005B2A02">
      <w:pPr>
        <w:spacing w:line="360" w:lineRule="auto"/>
        <w:ind w:left="6236" w:right="110" w:firstLine="136"/>
        <w:rPr>
          <w:rFonts w:asciiTheme="minorHAnsi" w:hAnsiTheme="minorHAnsi" w:cstheme="minorHAnsi"/>
          <w:spacing w:val="-14"/>
          <w:sz w:val="20"/>
          <w:szCs w:val="20"/>
        </w:rPr>
      </w:pPr>
      <w:r w:rsidRPr="005B2A02">
        <w:rPr>
          <w:rFonts w:asciiTheme="minorHAnsi" w:hAnsiTheme="minorHAnsi" w:cstheme="minorHAnsi"/>
          <w:spacing w:val="-14"/>
          <w:sz w:val="20"/>
          <w:szCs w:val="20"/>
        </w:rPr>
        <w:t>Dariusz Fundator</w:t>
      </w:r>
    </w:p>
    <w:p w:rsidR="00282C28" w:rsidRDefault="000A00AE" w:rsidP="009609FF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 xml:space="preserve">                      </w:t>
      </w:r>
      <w:r w:rsidR="005B2A02">
        <w:rPr>
          <w:rFonts w:asciiTheme="minorHAnsi" w:hAnsiTheme="minorHAnsi" w:cstheme="minorHAnsi"/>
          <w:spacing w:val="-14"/>
        </w:rPr>
        <w:t xml:space="preserve">            </w:t>
      </w:r>
      <w:r w:rsidR="009609FF">
        <w:rPr>
          <w:rFonts w:asciiTheme="minorHAnsi" w:hAnsiTheme="minorHAnsi" w:cstheme="minorHAnsi"/>
          <w:spacing w:val="-14"/>
        </w:rPr>
        <w:t>……………………………..</w:t>
      </w:r>
      <w:r>
        <w:rPr>
          <w:rFonts w:asciiTheme="minorHAnsi" w:hAnsiTheme="minorHAnsi" w:cstheme="minorHAnsi"/>
          <w:spacing w:val="-14"/>
        </w:rPr>
        <w:t xml:space="preserve">                         </w:t>
      </w:r>
    </w:p>
    <w:sectPr w:rsidR="00282C28" w:rsidSect="003005C0">
      <w:headerReference w:type="default" r:id="rId8"/>
      <w:footerReference w:type="default" r:id="rId9"/>
      <w:footnotePr>
        <w:pos w:val="beneathText"/>
      </w:footnotePr>
      <w:pgSz w:w="11905" w:h="16837"/>
      <w:pgMar w:top="1418" w:right="99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-909955</wp:posOffset>
          </wp:positionH>
          <wp:positionV relativeFrom="paragraph">
            <wp:posOffset>-507365</wp:posOffset>
          </wp:positionV>
          <wp:extent cx="7181850" cy="99466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0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0798E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2EE0"/>
    <w:rsid w:val="00077EC8"/>
    <w:rsid w:val="00085A3D"/>
    <w:rsid w:val="000871DB"/>
    <w:rsid w:val="00090578"/>
    <w:rsid w:val="000933A5"/>
    <w:rsid w:val="00094E7A"/>
    <w:rsid w:val="000A00AE"/>
    <w:rsid w:val="000A3C7A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3870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E74B0"/>
    <w:rsid w:val="001F21F8"/>
    <w:rsid w:val="001F34CC"/>
    <w:rsid w:val="00200AE2"/>
    <w:rsid w:val="002022AE"/>
    <w:rsid w:val="002059F2"/>
    <w:rsid w:val="00206C2A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862"/>
    <w:rsid w:val="002F69A1"/>
    <w:rsid w:val="003005C0"/>
    <w:rsid w:val="0030296E"/>
    <w:rsid w:val="003057CD"/>
    <w:rsid w:val="00305ECA"/>
    <w:rsid w:val="0032476D"/>
    <w:rsid w:val="003302AF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965"/>
    <w:rsid w:val="003F1D14"/>
    <w:rsid w:val="003F58F0"/>
    <w:rsid w:val="003F6654"/>
    <w:rsid w:val="003F6BB2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D4143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53124"/>
    <w:rsid w:val="005606A0"/>
    <w:rsid w:val="00577A74"/>
    <w:rsid w:val="005954A4"/>
    <w:rsid w:val="00595F0E"/>
    <w:rsid w:val="005968E6"/>
    <w:rsid w:val="005A4706"/>
    <w:rsid w:val="005B0ECB"/>
    <w:rsid w:val="005B228A"/>
    <w:rsid w:val="005B2A02"/>
    <w:rsid w:val="005C0AEB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239F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83A96"/>
    <w:rsid w:val="0089304F"/>
    <w:rsid w:val="0089472A"/>
    <w:rsid w:val="00895DFE"/>
    <w:rsid w:val="008A60F2"/>
    <w:rsid w:val="008B4DF0"/>
    <w:rsid w:val="008C2C39"/>
    <w:rsid w:val="008C3D01"/>
    <w:rsid w:val="008D58E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609FF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4CC6"/>
    <w:rsid w:val="00A27E94"/>
    <w:rsid w:val="00A33D8F"/>
    <w:rsid w:val="00A41B46"/>
    <w:rsid w:val="00A45FE0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73C33"/>
    <w:rsid w:val="00B8038E"/>
    <w:rsid w:val="00B84BF6"/>
    <w:rsid w:val="00B8665C"/>
    <w:rsid w:val="00BA568E"/>
    <w:rsid w:val="00BA5C91"/>
    <w:rsid w:val="00BB412D"/>
    <w:rsid w:val="00BC0047"/>
    <w:rsid w:val="00BC72DD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C5A91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4309576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A8020-B61F-431E-9006-F6140BE2E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Joanna Kwiatkowska</cp:lastModifiedBy>
  <cp:revision>7</cp:revision>
  <cp:lastPrinted>2021-11-04T07:45:00Z</cp:lastPrinted>
  <dcterms:created xsi:type="dcterms:W3CDTF">2021-12-21T08:02:00Z</dcterms:created>
  <dcterms:modified xsi:type="dcterms:W3CDTF">2021-12-30T10:35:00Z</dcterms:modified>
</cp:coreProperties>
</file>