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04CFA" w:rsidRDefault="00704CFA" w:rsidP="00704CFA">
      <w:pPr>
        <w:spacing w:line="360" w:lineRule="auto"/>
        <w:ind w:left="1134"/>
        <w:rPr>
          <w:rFonts w:asciiTheme="minorHAnsi" w:hAnsiTheme="minorHAnsi" w:cstheme="minorHAnsi"/>
          <w:b/>
          <w:sz w:val="22"/>
          <w:szCs w:val="22"/>
        </w:rPr>
      </w:pPr>
    </w:p>
    <w:p w:rsidR="001A5962" w:rsidRPr="00586F22" w:rsidRDefault="00A71450" w:rsidP="00704CFA">
      <w:pPr>
        <w:spacing w:line="360" w:lineRule="auto"/>
        <w:ind w:left="1134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86363A">
        <w:rPr>
          <w:rFonts w:asciiTheme="minorHAnsi" w:hAnsiTheme="minorHAnsi" w:cstheme="minorHAnsi"/>
          <w:b/>
          <w:sz w:val="22"/>
          <w:szCs w:val="22"/>
        </w:rPr>
        <w:t>114</w:t>
      </w:r>
      <w:r w:rsidR="001A5962" w:rsidRPr="00586F2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586F2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586F2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586F2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586F2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 w:rsidRPr="00586F22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 w:rsidRPr="00586F2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</w:t>
      </w:r>
      <w:r w:rsidR="00704CF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</w:t>
      </w:r>
      <w:r w:rsidR="00FB7484" w:rsidRPr="00586F2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586F2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6D23C2">
        <w:rPr>
          <w:rFonts w:asciiTheme="minorHAnsi" w:hAnsiTheme="minorHAnsi" w:cstheme="minorHAnsi"/>
          <w:sz w:val="22"/>
          <w:szCs w:val="22"/>
        </w:rPr>
        <w:t>27</w:t>
      </w:r>
      <w:r w:rsidR="002121A2" w:rsidRPr="00586F22">
        <w:rPr>
          <w:rFonts w:asciiTheme="minorHAnsi" w:hAnsiTheme="minorHAnsi" w:cstheme="minorHAnsi"/>
          <w:sz w:val="22"/>
          <w:szCs w:val="22"/>
        </w:rPr>
        <w:t>.01.2022</w:t>
      </w:r>
      <w:r w:rsidR="001A5962" w:rsidRPr="00586F2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586F22" w:rsidRDefault="00A547BE" w:rsidP="00704CFA">
      <w:pPr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534452" w:rsidRPr="006F68C0" w:rsidRDefault="00534452" w:rsidP="00704CFA">
      <w:pPr>
        <w:pStyle w:val="Nagwek"/>
        <w:tabs>
          <w:tab w:val="right" w:pos="9638"/>
        </w:tabs>
        <w:spacing w:line="360" w:lineRule="auto"/>
        <w:ind w:left="1134"/>
        <w:jc w:val="both"/>
        <w:rPr>
          <w:rFonts w:ascii="Arial" w:hAnsi="Arial" w:cs="Arial"/>
          <w:i/>
          <w:lang w:eastAsia="pl-PL"/>
        </w:rPr>
      </w:pPr>
      <w:r w:rsidRPr="006F68C0">
        <w:rPr>
          <w:rFonts w:ascii="Calibri" w:hAnsi="Calibri" w:cs="Calibri"/>
          <w:b/>
          <w:color w:val="0070C0"/>
        </w:rPr>
        <w:t xml:space="preserve">Budowa budynku mechanicznego oczyszczania ścieków wraz z niezbędną infrastrukturą towarzyszącą i zagospodarowaniem terenu GPŚ </w:t>
      </w:r>
      <w:r w:rsidR="00823B28">
        <w:rPr>
          <w:rFonts w:ascii="Calibri" w:hAnsi="Calibri" w:cs="Calibri"/>
          <w:b/>
          <w:color w:val="0070C0"/>
        </w:rPr>
        <w:br/>
      </w:r>
      <w:r w:rsidRPr="006F68C0">
        <w:rPr>
          <w:rFonts w:ascii="Calibri" w:hAnsi="Calibri" w:cs="Calibri"/>
          <w:b/>
          <w:color w:val="0070C0"/>
        </w:rPr>
        <w:t>w Białych Błotach, ul. Przemysłowa 8 w ramach zadania pn. "Modernizacja głównej przepompowni ścieków i obiektów mechanicznego oczyszczania ścieków w miejscowości Białe Błota w powiecie bydgoskim.</w:t>
      </w:r>
    </w:p>
    <w:p w:rsidR="00F31DDB" w:rsidRPr="00586F22" w:rsidRDefault="005B0ECB" w:rsidP="00704CFA">
      <w:pPr>
        <w:spacing w:before="120" w:after="120" w:line="360" w:lineRule="auto"/>
        <w:ind w:left="1134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 w:rsidRPr="00586F2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86F22">
        <w:rPr>
          <w:rFonts w:asciiTheme="minorHAnsi" w:hAnsiTheme="minorHAnsi" w:cstheme="minorHAnsi"/>
          <w:b/>
          <w:sz w:val="22"/>
          <w:szCs w:val="22"/>
        </w:rPr>
        <w:t>I ODRZUCENIU OFERT</w:t>
      </w:r>
    </w:p>
    <w:p w:rsidR="005B0ECB" w:rsidRPr="00586F22" w:rsidRDefault="005B0ECB" w:rsidP="00704CFA">
      <w:pPr>
        <w:tabs>
          <w:tab w:val="left" w:pos="0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586F22">
        <w:rPr>
          <w:rFonts w:asciiTheme="minorHAnsi" w:hAnsiTheme="minorHAnsi" w:cstheme="minorHAnsi"/>
          <w:sz w:val="22"/>
          <w:szCs w:val="22"/>
        </w:rPr>
        <w:t>253</w:t>
      </w:r>
      <w:r w:rsidRPr="00586F2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586F22">
        <w:rPr>
          <w:rFonts w:asciiTheme="minorHAnsi" w:hAnsiTheme="minorHAnsi" w:cstheme="minorHAnsi"/>
          <w:sz w:val="22"/>
          <w:szCs w:val="22"/>
        </w:rPr>
        <w:t>11 września 2019</w:t>
      </w:r>
      <w:r w:rsidRPr="00586F2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 w:rsidRPr="00586F22">
        <w:rPr>
          <w:rFonts w:asciiTheme="minorHAnsi" w:hAnsiTheme="minorHAnsi" w:cstheme="minorHAnsi"/>
          <w:sz w:val="22"/>
          <w:szCs w:val="22"/>
        </w:rPr>
        <w:t>2021</w:t>
      </w:r>
      <w:r w:rsidR="00254A2D" w:rsidRPr="00586F2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 w:rsidRPr="00586F22">
        <w:rPr>
          <w:rFonts w:asciiTheme="minorHAnsi" w:hAnsiTheme="minorHAnsi" w:cstheme="minorHAnsi"/>
          <w:sz w:val="22"/>
          <w:szCs w:val="22"/>
        </w:rPr>
        <w:t>1129</w:t>
      </w:r>
      <w:r w:rsidR="006A6036" w:rsidRPr="00586F22">
        <w:rPr>
          <w:rFonts w:asciiTheme="minorHAnsi" w:hAnsiTheme="minorHAnsi" w:cstheme="minorHAnsi"/>
          <w:sz w:val="22"/>
          <w:szCs w:val="22"/>
        </w:rPr>
        <w:t xml:space="preserve"> ze zm.</w:t>
      </w:r>
      <w:r w:rsidRPr="00586F2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586F2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586F22" w:rsidRDefault="005B0ECB" w:rsidP="00704CFA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1134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6F2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586F22" w:rsidRDefault="001A5962" w:rsidP="00704CFA">
      <w:pPr>
        <w:tabs>
          <w:tab w:val="left" w:pos="0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586F22">
        <w:rPr>
          <w:rFonts w:asciiTheme="minorHAnsi" w:hAnsiTheme="minorHAnsi" w:cstheme="minorHAnsi"/>
          <w:sz w:val="22"/>
          <w:szCs w:val="22"/>
        </w:rPr>
        <w:t>podstawowym</w:t>
      </w:r>
      <w:r w:rsidRPr="00586F2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534452" w:rsidRPr="00534452" w:rsidRDefault="00534452" w:rsidP="00704CFA">
      <w:pPr>
        <w:spacing w:line="360" w:lineRule="auto"/>
        <w:ind w:left="1134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53445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Konsorcjum:</w:t>
      </w:r>
      <w:r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 </w:t>
      </w:r>
      <w:r w:rsidRPr="0053445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1)</w:t>
      </w:r>
      <w:r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 </w:t>
      </w:r>
      <w:r w:rsidRPr="0053445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MELBUD S.A.</w:t>
      </w:r>
      <w:r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, </w:t>
      </w:r>
      <w:r w:rsidRPr="0053445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ul. Składowa 4, 86-300 Grudziądz- Lider Konsorcjum</w:t>
      </w:r>
    </w:p>
    <w:p w:rsidR="00534452" w:rsidRDefault="00534452" w:rsidP="00704CFA">
      <w:pPr>
        <w:spacing w:line="360" w:lineRule="auto"/>
        <w:ind w:left="1134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53445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2)</w:t>
      </w:r>
      <w:r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 </w:t>
      </w:r>
      <w:r w:rsidRPr="0053445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PROFBUD GROUP Sp. z o.o.</w:t>
      </w:r>
      <w:r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, </w:t>
      </w:r>
      <w:r w:rsidRPr="0053445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ul. Kolejowa 8A, 86-100 Świecie- Partner Konsorcjum</w:t>
      </w:r>
      <w:r w:rsidR="00D668D6" w:rsidRPr="00586F2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 </w:t>
      </w:r>
    </w:p>
    <w:p w:rsidR="00D668D6" w:rsidRPr="00954C39" w:rsidRDefault="00D668D6" w:rsidP="00704CFA">
      <w:pPr>
        <w:spacing w:line="360" w:lineRule="auto"/>
        <w:ind w:left="1134"/>
        <w:jc w:val="both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954C39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 ceną brutto </w:t>
      </w:r>
      <w:r w:rsidR="00534452" w:rsidRPr="00954C39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7 037 593,25</w:t>
      </w:r>
      <w:r w:rsidR="00FB7484" w:rsidRPr="00954C39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9E3DD9" w:rsidRPr="00954C39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Pr="00954C39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(słownie złotych: </w:t>
      </w:r>
      <w:r w:rsidR="00534452" w:rsidRPr="00954C39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siedem milionów trzydzieści siedem tysięcy pięćset dziewięćdziesiąt trzy 25/100</w:t>
      </w:r>
      <w:r w:rsidR="00FB7484" w:rsidRPr="00954C39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1A5962" w:rsidRPr="00586F22" w:rsidRDefault="001A5962" w:rsidP="00704CFA">
      <w:pPr>
        <w:suppressAutoHyphens w:val="0"/>
        <w:spacing w:line="360" w:lineRule="auto"/>
        <w:ind w:left="1134" w:right="110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586F22" w:rsidRDefault="001A5962" w:rsidP="00704CFA">
      <w:pPr>
        <w:pStyle w:val="Akapitzlist"/>
        <w:tabs>
          <w:tab w:val="left" w:pos="0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586F22" w:rsidRDefault="004B72C8" w:rsidP="00704CFA">
      <w:pPr>
        <w:pStyle w:val="Akapitzlist"/>
        <w:tabs>
          <w:tab w:val="left" w:pos="0"/>
        </w:tabs>
        <w:spacing w:line="360" w:lineRule="auto"/>
        <w:ind w:left="1134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>Jedyna, n</w:t>
      </w:r>
      <w:r w:rsidR="001A5962"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586F22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="001A5962"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586F22" w:rsidRDefault="00402FB3" w:rsidP="00704CFA">
      <w:pPr>
        <w:pStyle w:val="Akapitzlist"/>
        <w:tabs>
          <w:tab w:val="left" w:pos="0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P</w:t>
      </w:r>
      <w:r w:rsidR="001A5962" w:rsidRPr="00586F2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586F22" w:rsidRDefault="001A5962" w:rsidP="00704CFA">
      <w:pPr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586F22">
        <w:rPr>
          <w:rFonts w:asciiTheme="minorHAnsi" w:hAnsiTheme="minorHAnsi" w:cstheme="minorHAnsi"/>
          <w:sz w:val="22"/>
          <w:szCs w:val="22"/>
        </w:rPr>
        <w:t>239</w:t>
      </w:r>
      <w:r w:rsidRPr="00586F2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586F2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 w:rsidRPr="00586F22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04CFA">
      <w:pPr>
        <w:pStyle w:val="Akapitzlist"/>
        <w:tabs>
          <w:tab w:val="left" w:pos="142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:rsidR="0016373A" w:rsidRPr="00586F22" w:rsidRDefault="0016373A" w:rsidP="00704CFA">
      <w:pPr>
        <w:pStyle w:val="Akapitzlist"/>
        <w:tabs>
          <w:tab w:val="left" w:pos="142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</w:p>
    <w:tbl>
      <w:tblPr>
        <w:tblW w:w="14741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1276"/>
        <w:gridCol w:w="1701"/>
        <w:gridCol w:w="1701"/>
        <w:gridCol w:w="1559"/>
        <w:gridCol w:w="1701"/>
        <w:gridCol w:w="1133"/>
      </w:tblGrid>
      <w:tr w:rsidR="004B72C8" w:rsidRPr="00586F22" w:rsidTr="00823B28">
        <w:tc>
          <w:tcPr>
            <w:tcW w:w="851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77748509"/>
            <w:r w:rsidRPr="00586F2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Nr oferty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2C8">
              <w:rPr>
                <w:rFonts w:asciiTheme="minorHAnsi" w:hAnsiTheme="minorHAnsi" w:cstheme="minorHAnsi"/>
                <w:sz w:val="22"/>
                <w:szCs w:val="22"/>
              </w:rPr>
              <w:t>Cena oferty zł brutto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701" w:type="dxa"/>
            <w:vAlign w:val="center"/>
          </w:tcPr>
          <w:p w:rsidR="004B72C8" w:rsidRDefault="00704CFA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701" w:type="dxa"/>
            <w:vAlign w:val="center"/>
          </w:tcPr>
          <w:p w:rsidR="004B72C8" w:rsidRDefault="00704CFA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Punktacja w kryterium Okres udzielenia gwarancji jakości na wykonane roboty budowlane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Doświadczenie Kierownika Budowy branży sanitarnej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Doświadczenie Kierownika Budowy branży sanitarnej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4B72C8" w:rsidRPr="00586F22" w:rsidTr="00823B28">
        <w:tc>
          <w:tcPr>
            <w:tcW w:w="851" w:type="dxa"/>
            <w:shd w:val="clear" w:color="auto" w:fill="auto"/>
            <w:vAlign w:val="center"/>
          </w:tcPr>
          <w:p w:rsidR="004B72C8" w:rsidRPr="00586F22" w:rsidRDefault="004B72C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72C8" w:rsidRPr="00536930" w:rsidRDefault="004B72C8" w:rsidP="004B72C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Konsorcjum:</w:t>
            </w:r>
          </w:p>
          <w:p w:rsidR="004B72C8" w:rsidRPr="00536930" w:rsidRDefault="004B72C8" w:rsidP="004B72C8">
            <w:pPr>
              <w:pStyle w:val="Akapitzlist"/>
              <w:numPr>
                <w:ilvl w:val="0"/>
                <w:numId w:val="24"/>
              </w:numPr>
              <w:spacing w:line="360" w:lineRule="auto"/>
              <w:ind w:left="370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 xml:space="preserve">MELBUD S.A.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 xml:space="preserve">ul. Składowa 4,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36930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86-300 Grudziądz- Lider Konsorcjum</w:t>
            </w:r>
          </w:p>
          <w:p w:rsidR="004B72C8" w:rsidRPr="004B72C8" w:rsidRDefault="004B72C8" w:rsidP="0016373A">
            <w:pPr>
              <w:pStyle w:val="Akapitzlist"/>
              <w:numPr>
                <w:ilvl w:val="0"/>
                <w:numId w:val="24"/>
              </w:numPr>
              <w:suppressAutoHyphens w:val="0"/>
              <w:spacing w:line="360" w:lineRule="auto"/>
              <w:ind w:left="312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4B72C8">
              <w:rPr>
                <w:rFonts w:asciiTheme="minorHAnsi" w:hAnsiTheme="minorHAnsi" w:cstheme="minorHAnsi"/>
                <w:sz w:val="22"/>
                <w:szCs w:val="22"/>
              </w:rPr>
              <w:t xml:space="preserve">PROFBUD GROUP Sp. z o.o. </w:t>
            </w:r>
            <w:r w:rsidRPr="004B72C8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ul. Kolejowa 8A, </w:t>
            </w:r>
            <w:r w:rsidRPr="004B72C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B72C8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86-100 Świecie- Partner Konsorcjum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72C8" w:rsidRPr="00586F22" w:rsidRDefault="004B72C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23B2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037</w:t>
            </w:r>
            <w:r w:rsidR="00823B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593,25</w:t>
            </w: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72C8" w:rsidRPr="00586F22" w:rsidRDefault="004B72C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60,00 pkt</w:t>
            </w:r>
          </w:p>
        </w:tc>
        <w:tc>
          <w:tcPr>
            <w:tcW w:w="1701" w:type="dxa"/>
            <w:vAlign w:val="center"/>
          </w:tcPr>
          <w:p w:rsidR="004B72C8" w:rsidRDefault="0016373A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vAlign w:val="center"/>
          </w:tcPr>
          <w:p w:rsidR="004B72C8" w:rsidRDefault="0016373A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72C8" w:rsidRPr="00586F22" w:rsidRDefault="004B72C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 zadania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72C8" w:rsidRPr="00586F22" w:rsidRDefault="0016373A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4B72C8" w:rsidRPr="00586F22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B72C8" w:rsidRPr="00586F22" w:rsidRDefault="004B72C8" w:rsidP="00282C28">
            <w:pPr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100,00 pkt</w:t>
            </w:r>
          </w:p>
        </w:tc>
      </w:tr>
    </w:tbl>
    <w:bookmarkEnd w:id="0"/>
    <w:p w:rsidR="0016373A" w:rsidRPr="006D23C2" w:rsidRDefault="0021092C" w:rsidP="006D23C2">
      <w:pPr>
        <w:spacing w:before="120" w:line="360" w:lineRule="auto"/>
        <w:ind w:hanging="142"/>
        <w:rPr>
          <w:rFonts w:asciiTheme="minorHAnsi" w:hAnsiTheme="minorHAnsi" w:cstheme="minorHAnsi"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  <w:t xml:space="preserve">2. </w:t>
      </w:r>
      <w:bookmarkStart w:id="1" w:name="_GoBack"/>
      <w:bookmarkEnd w:id="1"/>
    </w:p>
    <w:p w:rsidR="0016373A" w:rsidRPr="00586F22" w:rsidRDefault="0016373A" w:rsidP="006D23C2">
      <w:pPr>
        <w:spacing w:line="360" w:lineRule="auto"/>
        <w:ind w:left="4678" w:right="110"/>
        <w:rPr>
          <w:rFonts w:asciiTheme="minorHAnsi" w:hAnsiTheme="minorHAnsi" w:cstheme="minorHAnsi"/>
          <w:spacing w:val="-14"/>
          <w:sz w:val="22"/>
          <w:szCs w:val="22"/>
        </w:rPr>
      </w:pP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 w:rsidR="006D23C2">
        <w:rPr>
          <w:rFonts w:asciiTheme="minorHAnsi" w:hAnsiTheme="minorHAnsi" w:cstheme="minorHAnsi"/>
          <w:noProof/>
          <w:spacing w:val="-14"/>
          <w:sz w:val="22"/>
          <w:szCs w:val="22"/>
        </w:rPr>
        <w:drawing>
          <wp:inline distT="0" distB="0" distL="0" distR="0" wp14:anchorId="0DF85377" wp14:editId="0AA6C3B7">
            <wp:extent cx="5761355" cy="62166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6373A" w:rsidRPr="00586F22" w:rsidSect="00704CFA">
      <w:headerReference w:type="default" r:id="rId9"/>
      <w:footerReference w:type="default" r:id="rId10"/>
      <w:footnotePr>
        <w:pos w:val="beneathText"/>
      </w:footnotePr>
      <w:pgSz w:w="16837" w:h="11905" w:orient="landscape"/>
      <w:pgMar w:top="1418" w:right="1418" w:bottom="99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38100</wp:posOffset>
          </wp:positionH>
          <wp:positionV relativeFrom="paragraph">
            <wp:posOffset>-431165</wp:posOffset>
          </wp:positionV>
          <wp:extent cx="10153650" cy="994664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365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A00003"/>
    <w:multiLevelType w:val="hybridMultilevel"/>
    <w:tmpl w:val="B0961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23C57ACE"/>
    <w:multiLevelType w:val="hybridMultilevel"/>
    <w:tmpl w:val="AFBE8A72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6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6"/>
  </w:num>
  <w:num w:numId="4">
    <w:abstractNumId w:val="17"/>
  </w:num>
  <w:num w:numId="5">
    <w:abstractNumId w:val="11"/>
  </w:num>
  <w:num w:numId="6">
    <w:abstractNumId w:val="3"/>
  </w:num>
  <w:num w:numId="7">
    <w:abstractNumId w:val="21"/>
  </w:num>
  <w:num w:numId="8">
    <w:abstractNumId w:val="20"/>
  </w:num>
  <w:num w:numId="9">
    <w:abstractNumId w:val="14"/>
  </w:num>
  <w:num w:numId="10">
    <w:abstractNumId w:val="4"/>
  </w:num>
  <w:num w:numId="11">
    <w:abstractNumId w:val="12"/>
  </w:num>
  <w:num w:numId="12">
    <w:abstractNumId w:val="16"/>
  </w:num>
  <w:num w:numId="13">
    <w:abstractNumId w:val="2"/>
  </w:num>
  <w:num w:numId="14">
    <w:abstractNumId w:val="1"/>
  </w:num>
  <w:num w:numId="15">
    <w:abstractNumId w:val="22"/>
  </w:num>
  <w:num w:numId="16">
    <w:abstractNumId w:val="10"/>
  </w:num>
  <w:num w:numId="17">
    <w:abstractNumId w:val="18"/>
  </w:num>
  <w:num w:numId="18">
    <w:abstractNumId w:val="9"/>
  </w:num>
  <w:num w:numId="19">
    <w:abstractNumId w:val="13"/>
  </w:num>
  <w:num w:numId="20">
    <w:abstractNumId w:val="23"/>
  </w:num>
  <w:num w:numId="21">
    <w:abstractNumId w:val="15"/>
  </w:num>
  <w:num w:numId="22">
    <w:abstractNumId w:val="8"/>
  </w:num>
  <w:num w:numId="23">
    <w:abstractNumId w:val="7"/>
  </w:num>
  <w:num w:numId="2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C01B5"/>
    <w:rsid w:val="000C751D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6373A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92C"/>
    <w:rsid w:val="00211065"/>
    <w:rsid w:val="002121A2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6654"/>
    <w:rsid w:val="003F6E06"/>
    <w:rsid w:val="003F7E3F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7733C"/>
    <w:rsid w:val="00481EBF"/>
    <w:rsid w:val="004A1F28"/>
    <w:rsid w:val="004A3DC1"/>
    <w:rsid w:val="004B130F"/>
    <w:rsid w:val="004B16F4"/>
    <w:rsid w:val="004B6EAA"/>
    <w:rsid w:val="004B72C8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34452"/>
    <w:rsid w:val="00542037"/>
    <w:rsid w:val="005465E1"/>
    <w:rsid w:val="005606A0"/>
    <w:rsid w:val="00577A74"/>
    <w:rsid w:val="00586F22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D23C2"/>
    <w:rsid w:val="006E1F29"/>
    <w:rsid w:val="006E4DCE"/>
    <w:rsid w:val="006E67B8"/>
    <w:rsid w:val="006F6AA5"/>
    <w:rsid w:val="00704CFA"/>
    <w:rsid w:val="00710E77"/>
    <w:rsid w:val="00713D0C"/>
    <w:rsid w:val="007172E6"/>
    <w:rsid w:val="007247D3"/>
    <w:rsid w:val="007273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A3BF1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3B28"/>
    <w:rsid w:val="008259A3"/>
    <w:rsid w:val="00833576"/>
    <w:rsid w:val="008449FA"/>
    <w:rsid w:val="00851716"/>
    <w:rsid w:val="0085673E"/>
    <w:rsid w:val="00857F07"/>
    <w:rsid w:val="00861CEF"/>
    <w:rsid w:val="0086363A"/>
    <w:rsid w:val="0089304F"/>
    <w:rsid w:val="0089472A"/>
    <w:rsid w:val="00895DFE"/>
    <w:rsid w:val="008A60F2"/>
    <w:rsid w:val="008B4DF0"/>
    <w:rsid w:val="008C11D8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62A2"/>
    <w:rsid w:val="009474C6"/>
    <w:rsid w:val="00953856"/>
    <w:rsid w:val="00954C39"/>
    <w:rsid w:val="0095571D"/>
    <w:rsid w:val="00956AF2"/>
    <w:rsid w:val="00970417"/>
    <w:rsid w:val="0097050A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336E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6E2F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AF4968"/>
    <w:rsid w:val="00AF6D9D"/>
    <w:rsid w:val="00B01D43"/>
    <w:rsid w:val="00B02ED9"/>
    <w:rsid w:val="00B11F70"/>
    <w:rsid w:val="00B213D6"/>
    <w:rsid w:val="00B25C89"/>
    <w:rsid w:val="00B419F1"/>
    <w:rsid w:val="00B62102"/>
    <w:rsid w:val="00B703F3"/>
    <w:rsid w:val="00B72943"/>
    <w:rsid w:val="00B729F0"/>
    <w:rsid w:val="00B733E2"/>
    <w:rsid w:val="00B8038E"/>
    <w:rsid w:val="00B84BF6"/>
    <w:rsid w:val="00B8665C"/>
    <w:rsid w:val="00BA1CBE"/>
    <w:rsid w:val="00BA568E"/>
    <w:rsid w:val="00BA5C91"/>
    <w:rsid w:val="00BB2F1A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26602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A1891"/>
    <w:rsid w:val="00CA7568"/>
    <w:rsid w:val="00CC245F"/>
    <w:rsid w:val="00CC4BC2"/>
    <w:rsid w:val="00CC5A3E"/>
    <w:rsid w:val="00CC6FFD"/>
    <w:rsid w:val="00CC7DE8"/>
    <w:rsid w:val="00CD3139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1E79"/>
    <w:rsid w:val="00DD282A"/>
    <w:rsid w:val="00DE2547"/>
    <w:rsid w:val="00E00753"/>
    <w:rsid w:val="00E262A0"/>
    <w:rsid w:val="00E2743E"/>
    <w:rsid w:val="00E30E8D"/>
    <w:rsid w:val="00E3781D"/>
    <w:rsid w:val="00E66AAE"/>
    <w:rsid w:val="00E67794"/>
    <w:rsid w:val="00E71660"/>
    <w:rsid w:val="00E73D43"/>
    <w:rsid w:val="00E74574"/>
    <w:rsid w:val="00E77E20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9CB95E4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link w:val="NagwekZnak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DD1E79"/>
  </w:style>
  <w:style w:type="character" w:customStyle="1" w:styleId="NagwekZnak">
    <w:name w:val="Nagłówek Znak"/>
    <w:basedOn w:val="Domylnaczcionkaakapitu"/>
    <w:link w:val="Nagwek"/>
    <w:rsid w:val="0053445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81906-EFA5-4DEB-BC4E-864B533AE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7</cp:revision>
  <cp:lastPrinted>2021-09-22T05:51:00Z</cp:lastPrinted>
  <dcterms:created xsi:type="dcterms:W3CDTF">2022-01-26T09:41:00Z</dcterms:created>
  <dcterms:modified xsi:type="dcterms:W3CDTF">2022-01-27T13:22:00Z</dcterms:modified>
</cp:coreProperties>
</file>