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3147A0">
        <w:rPr>
          <w:rFonts w:asciiTheme="minorHAnsi" w:hAnsiTheme="minorHAnsi" w:cstheme="minorHAnsi"/>
          <w:b/>
        </w:rPr>
        <w:t>45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 w:rsidR="002249AC">
        <w:rPr>
          <w:rFonts w:asciiTheme="minorHAnsi" w:hAnsiTheme="minorHAnsi" w:cstheme="minorHAnsi"/>
          <w:b/>
        </w:rPr>
        <w:t>.ZP3</w:t>
      </w:r>
      <w:r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DF3819">
        <w:rPr>
          <w:rFonts w:asciiTheme="minorHAnsi" w:hAnsiTheme="minorHAnsi" w:cstheme="minorHAnsi"/>
        </w:rPr>
        <w:t>03.</w:t>
      </w:r>
      <w:r w:rsidR="0071378A">
        <w:rPr>
          <w:rFonts w:asciiTheme="minorHAnsi" w:hAnsiTheme="minorHAnsi" w:cstheme="minorHAnsi"/>
        </w:rPr>
        <w:t>0</w:t>
      </w:r>
      <w:r w:rsidR="003147A0">
        <w:rPr>
          <w:rFonts w:asciiTheme="minorHAnsi" w:hAnsiTheme="minorHAnsi" w:cstheme="minorHAnsi"/>
        </w:rPr>
        <w:t>8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10695D" w:rsidRPr="00BB519D" w:rsidRDefault="0010695D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3147A0" w:rsidRPr="00516491" w:rsidRDefault="003147A0" w:rsidP="003147A0">
      <w:pPr>
        <w:spacing w:line="360" w:lineRule="auto"/>
        <w:ind w:right="62"/>
        <w:jc w:val="both"/>
        <w:rPr>
          <w:rFonts w:asciiTheme="minorHAnsi" w:eastAsia="Calibri" w:hAnsiTheme="minorHAnsi" w:cstheme="minorHAnsi"/>
          <w:b/>
          <w:color w:val="0070C0"/>
          <w:lang w:eastAsia="en-US"/>
        </w:rPr>
      </w:pP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 xml:space="preserve">Zakup sprzętu komputerowego </w:t>
      </w:r>
      <w:r>
        <w:rPr>
          <w:rFonts w:asciiTheme="minorHAnsi" w:eastAsia="Calibri" w:hAnsiTheme="minorHAnsi" w:cstheme="minorHAnsi"/>
          <w:b/>
          <w:color w:val="0070C0"/>
          <w:lang w:eastAsia="en-US"/>
        </w:rPr>
        <w:t xml:space="preserve">wraz z oprogramowaniem </w:t>
      </w: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>w ramach realizacji programu „Wsparcie dzieci z rodzin popegeerowskich w rozwoju cyfrowym – Granty PPGR”</w:t>
      </w:r>
    </w:p>
    <w:p w:rsidR="003147A0" w:rsidRDefault="003147A0" w:rsidP="00136984">
      <w:pPr>
        <w:ind w:left="708" w:hanging="850"/>
        <w:jc w:val="center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3147A0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5B0ECB" w:rsidP="00136984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1A5962" w:rsidRPr="00BB519D" w:rsidRDefault="001A5962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2249AC" w:rsidRPr="002249AC" w:rsidRDefault="00BF71A2" w:rsidP="002249AC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2249AC">
        <w:rPr>
          <w:rFonts w:asciiTheme="minorHAnsi" w:hAnsiTheme="minorHAnsi" w:cstheme="minorHAnsi"/>
          <w:sz w:val="24"/>
          <w:szCs w:val="24"/>
        </w:rPr>
        <w:t>1</w:t>
      </w:r>
      <w:r w:rsidR="003147A0">
        <w:rPr>
          <w:rFonts w:asciiTheme="minorHAnsi" w:hAnsiTheme="minorHAnsi" w:cstheme="minorHAnsi"/>
          <w:sz w:val="24"/>
          <w:szCs w:val="24"/>
        </w:rPr>
        <w:t xml:space="preserve"> złożoną przez</w:t>
      </w:r>
    </w:p>
    <w:p w:rsidR="002249AC" w:rsidRPr="002249AC" w:rsidRDefault="003147A0" w:rsidP="002249A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KOMBIT </w:t>
      </w:r>
      <w:proofErr w:type="spellStart"/>
      <w:r>
        <w:rPr>
          <w:rFonts w:asciiTheme="minorHAnsi" w:hAnsiTheme="minorHAnsi" w:cstheme="minorHAnsi"/>
          <w:b/>
        </w:rPr>
        <w:t>Group</w:t>
      </w:r>
      <w:proofErr w:type="spellEnd"/>
      <w:r>
        <w:rPr>
          <w:rFonts w:asciiTheme="minorHAnsi" w:hAnsiTheme="minorHAnsi" w:cstheme="minorHAnsi"/>
          <w:b/>
        </w:rPr>
        <w:t xml:space="preserve"> Spółka z ograniczoną odpowiedzialnością ul. Migdałowa 60, 61-612 Poznań</w:t>
      </w:r>
    </w:p>
    <w:p w:rsidR="004D06D0" w:rsidRPr="00BB519D" w:rsidRDefault="006144C1" w:rsidP="006144C1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3147A0">
        <w:rPr>
          <w:rFonts w:asciiTheme="minorHAnsi" w:hAnsiTheme="minorHAnsi" w:cstheme="minorHAnsi"/>
        </w:rPr>
        <w:t xml:space="preserve">365 076,30 </w:t>
      </w:r>
      <w:r w:rsidRPr="00BB519D">
        <w:rPr>
          <w:rFonts w:asciiTheme="minorHAnsi" w:hAnsiTheme="minorHAnsi" w:cstheme="minorHAnsi"/>
        </w:rPr>
        <w:t>zł</w:t>
      </w:r>
      <w:r w:rsidR="00BF71A2" w:rsidRPr="00BB519D">
        <w:rPr>
          <w:rFonts w:asciiTheme="minorHAnsi" w:hAnsiTheme="minorHAnsi" w:cstheme="minorHAnsi"/>
        </w:rPr>
        <w:t xml:space="preserve"> (</w:t>
      </w:r>
      <w:r w:rsidR="003147A0">
        <w:rPr>
          <w:rFonts w:asciiTheme="minorHAnsi" w:hAnsiTheme="minorHAnsi" w:cstheme="minorHAnsi"/>
          <w:i/>
        </w:rPr>
        <w:t>słownie złotych: trzysta sześćdziesiąt pięć tysięcy siedemdziesiąt</w:t>
      </w:r>
      <w:r w:rsidR="002249AC">
        <w:rPr>
          <w:rFonts w:asciiTheme="minorHAnsi" w:hAnsiTheme="minorHAnsi" w:cstheme="minorHAnsi"/>
          <w:i/>
        </w:rPr>
        <w:t xml:space="preserve"> sześć</w:t>
      </w:r>
      <w:r w:rsidRPr="001F0E1E">
        <w:rPr>
          <w:rFonts w:asciiTheme="minorHAnsi" w:hAnsiTheme="minorHAnsi" w:cstheme="minorHAnsi"/>
          <w:i/>
        </w:rPr>
        <w:t xml:space="preserve"> </w:t>
      </w:r>
      <w:r w:rsidR="003147A0">
        <w:rPr>
          <w:rFonts w:asciiTheme="minorHAnsi" w:hAnsiTheme="minorHAnsi" w:cstheme="minorHAnsi"/>
          <w:i/>
        </w:rPr>
        <w:t>30</w:t>
      </w:r>
      <w:r w:rsidR="00BF71A2" w:rsidRPr="001F0E1E">
        <w:rPr>
          <w:rFonts w:asciiTheme="minorHAnsi" w:hAnsiTheme="minorHAnsi" w:cstheme="minorHAnsi"/>
          <w:i/>
        </w:rPr>
        <w:t>/100</w:t>
      </w:r>
      <w:r w:rsidR="00BF71A2" w:rsidRPr="00BB519D">
        <w:rPr>
          <w:rFonts w:asciiTheme="minorHAnsi" w:hAnsiTheme="minorHAnsi" w:cstheme="minorHAnsi"/>
        </w:rPr>
        <w:t>)</w:t>
      </w:r>
    </w:p>
    <w:p w:rsidR="00BF71A2" w:rsidRPr="00BB519D" w:rsidRDefault="00BF71A2" w:rsidP="00136984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1A5962" w:rsidRPr="00BB519D" w:rsidRDefault="001A5962" w:rsidP="00136984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6144C1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6144C1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6144C1">
      <w:pPr>
        <w:rPr>
          <w:rFonts w:asciiTheme="minorHAnsi" w:hAnsiTheme="minorHAnsi" w:cstheme="minorHAnsi"/>
        </w:rPr>
      </w:pPr>
    </w:p>
    <w:p w:rsidR="003147A0" w:rsidRDefault="001A5962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3147A0" w:rsidRDefault="003147A0" w:rsidP="001C4445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Style w:val="Tabela-Siatka"/>
        <w:tblW w:w="9064" w:type="dxa"/>
        <w:tblInd w:w="-5" w:type="dxa"/>
        <w:tblLook w:val="04A0" w:firstRow="1" w:lastRow="0" w:firstColumn="1" w:lastColumn="0" w:noHBand="0" w:noVBand="1"/>
      </w:tblPr>
      <w:tblGrid>
        <w:gridCol w:w="622"/>
        <w:gridCol w:w="2042"/>
        <w:gridCol w:w="1344"/>
        <w:gridCol w:w="1332"/>
        <w:gridCol w:w="1354"/>
        <w:gridCol w:w="1213"/>
        <w:gridCol w:w="1157"/>
      </w:tblGrid>
      <w:tr w:rsidR="003147A0" w:rsidRPr="003147A0" w:rsidTr="003147A0">
        <w:trPr>
          <w:trHeight w:val="1186"/>
        </w:trPr>
        <w:tc>
          <w:tcPr>
            <w:tcW w:w="426" w:type="dxa"/>
            <w:vAlign w:val="center"/>
          </w:tcPr>
          <w:p w:rsidR="003147A0" w:rsidRPr="008F7DAB" w:rsidRDefault="003147A0" w:rsidP="00203CFB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F7DAB">
              <w:rPr>
                <w:rFonts w:cstheme="minorHAnsi"/>
                <w:b/>
                <w:sz w:val="16"/>
                <w:szCs w:val="16"/>
              </w:rPr>
              <w:t>Nr oferty</w:t>
            </w:r>
          </w:p>
        </w:tc>
        <w:tc>
          <w:tcPr>
            <w:tcW w:w="2087" w:type="dxa"/>
            <w:vAlign w:val="center"/>
          </w:tcPr>
          <w:p w:rsidR="003147A0" w:rsidRPr="008F7DAB" w:rsidRDefault="003147A0" w:rsidP="00203CFB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F7DAB">
              <w:rPr>
                <w:rFonts w:cstheme="minorHAnsi"/>
                <w:b/>
                <w:sz w:val="16"/>
                <w:szCs w:val="16"/>
              </w:rPr>
              <w:t>Nazwa (firma) i adres Wykonawcy</w:t>
            </w:r>
          </w:p>
        </w:tc>
        <w:tc>
          <w:tcPr>
            <w:tcW w:w="1376" w:type="dxa"/>
            <w:vAlign w:val="center"/>
          </w:tcPr>
          <w:p w:rsidR="003147A0" w:rsidRPr="008F7DAB" w:rsidRDefault="003147A0" w:rsidP="00203CFB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F7DAB">
              <w:rPr>
                <w:rFonts w:cstheme="minorHAnsi"/>
                <w:b/>
                <w:sz w:val="16"/>
                <w:szCs w:val="16"/>
              </w:rPr>
              <w:t>Cena oferty (brutto)</w:t>
            </w:r>
          </w:p>
        </w:tc>
        <w:tc>
          <w:tcPr>
            <w:tcW w:w="1369" w:type="dxa"/>
            <w:vAlign w:val="center"/>
          </w:tcPr>
          <w:p w:rsidR="003147A0" w:rsidRPr="008F7DAB" w:rsidRDefault="003147A0" w:rsidP="003147A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7DAB">
              <w:rPr>
                <w:rFonts w:cstheme="minorHAnsi"/>
                <w:b/>
                <w:sz w:val="16"/>
                <w:szCs w:val="16"/>
              </w:rPr>
              <w:t>Liczba pkt w kryterium cena</w:t>
            </w:r>
          </w:p>
        </w:tc>
        <w:tc>
          <w:tcPr>
            <w:tcW w:w="1381" w:type="dxa"/>
            <w:vAlign w:val="center"/>
          </w:tcPr>
          <w:p w:rsidR="003147A0" w:rsidRPr="008F7DAB" w:rsidRDefault="003147A0" w:rsidP="00203CFB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F7DAB">
              <w:rPr>
                <w:rFonts w:cstheme="minorHAnsi"/>
                <w:b/>
                <w:bCs/>
                <w:sz w:val="16"/>
                <w:szCs w:val="16"/>
              </w:rPr>
              <w:t>Termin realizacji zamówienia</w:t>
            </w:r>
          </w:p>
        </w:tc>
        <w:tc>
          <w:tcPr>
            <w:tcW w:w="1240" w:type="dxa"/>
            <w:vAlign w:val="center"/>
          </w:tcPr>
          <w:p w:rsidR="003147A0" w:rsidRPr="008F7DAB" w:rsidRDefault="003147A0" w:rsidP="003147A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F7DAB">
              <w:rPr>
                <w:rFonts w:cstheme="minorHAnsi"/>
                <w:b/>
                <w:sz w:val="16"/>
                <w:szCs w:val="16"/>
              </w:rPr>
              <w:t>Liczba pkt w kryterium termin realizacji</w:t>
            </w:r>
          </w:p>
        </w:tc>
        <w:tc>
          <w:tcPr>
            <w:tcW w:w="1185" w:type="dxa"/>
            <w:vAlign w:val="center"/>
          </w:tcPr>
          <w:p w:rsidR="003147A0" w:rsidRPr="008F7DAB" w:rsidRDefault="003147A0" w:rsidP="003147A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8F7DAB">
              <w:rPr>
                <w:rFonts w:cstheme="minorHAnsi"/>
                <w:b/>
                <w:sz w:val="16"/>
                <w:szCs w:val="16"/>
              </w:rPr>
              <w:t>Łączna liczba punktów</w:t>
            </w:r>
          </w:p>
        </w:tc>
      </w:tr>
      <w:tr w:rsidR="003147A0" w:rsidRPr="003147A0" w:rsidTr="003147A0">
        <w:trPr>
          <w:trHeight w:val="871"/>
        </w:trPr>
        <w:tc>
          <w:tcPr>
            <w:tcW w:w="42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2087" w:type="dxa"/>
            <w:vAlign w:val="center"/>
          </w:tcPr>
          <w:p w:rsidR="003147A0" w:rsidRP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 xml:space="preserve">Web-Profit Maciej </w:t>
            </w:r>
            <w:proofErr w:type="spellStart"/>
            <w:r w:rsidRPr="003147A0">
              <w:rPr>
                <w:sz w:val="16"/>
                <w:szCs w:val="16"/>
              </w:rPr>
              <w:t>Kuźlik</w:t>
            </w:r>
            <w:proofErr w:type="spellEnd"/>
          </w:p>
          <w:p w:rsidR="008F7DAB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ul. Spokojna 18,</w:t>
            </w:r>
          </w:p>
          <w:p w:rsidR="003147A0" w:rsidRP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 xml:space="preserve">41-940 Piekary Śląskie </w:t>
            </w:r>
          </w:p>
          <w:p w:rsidR="003147A0" w:rsidRPr="003147A0" w:rsidRDefault="003147A0" w:rsidP="00203CFB">
            <w:pPr>
              <w:rPr>
                <w:rFonts w:cstheme="minorHAnsi"/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NIP: 4980138493</w:t>
            </w:r>
          </w:p>
        </w:tc>
        <w:tc>
          <w:tcPr>
            <w:tcW w:w="137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444 025,08</w:t>
            </w:r>
          </w:p>
        </w:tc>
        <w:tc>
          <w:tcPr>
            <w:tcW w:w="1369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49,33</w:t>
            </w:r>
          </w:p>
        </w:tc>
        <w:tc>
          <w:tcPr>
            <w:tcW w:w="1381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do 45 dni</w:t>
            </w:r>
          </w:p>
        </w:tc>
        <w:tc>
          <w:tcPr>
            <w:tcW w:w="1240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40,00</w:t>
            </w:r>
          </w:p>
        </w:tc>
        <w:tc>
          <w:tcPr>
            <w:tcW w:w="1185" w:type="dxa"/>
            <w:vAlign w:val="center"/>
          </w:tcPr>
          <w:p w:rsidR="003147A0" w:rsidRPr="00BA4841" w:rsidRDefault="000A5942" w:rsidP="003147A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A4841">
              <w:rPr>
                <w:rFonts w:cstheme="minorHAnsi"/>
                <w:b/>
                <w:sz w:val="16"/>
                <w:szCs w:val="16"/>
              </w:rPr>
              <w:t>89,33</w:t>
            </w:r>
          </w:p>
        </w:tc>
      </w:tr>
      <w:tr w:rsidR="003147A0" w:rsidRPr="003147A0" w:rsidTr="003147A0">
        <w:trPr>
          <w:trHeight w:val="1013"/>
        </w:trPr>
        <w:tc>
          <w:tcPr>
            <w:tcW w:w="42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087" w:type="dxa"/>
            <w:vAlign w:val="center"/>
          </w:tcPr>
          <w:p w:rsidR="003147A0" w:rsidRPr="003147A0" w:rsidRDefault="003147A0" w:rsidP="00203CFB">
            <w:pPr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4ITS Jacek Lange</w:t>
            </w:r>
          </w:p>
          <w:p w:rsidR="003147A0" w:rsidRDefault="003147A0" w:rsidP="00203CFB">
            <w:pPr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 xml:space="preserve">ul. Pionierów 3 lok. 2, </w:t>
            </w:r>
          </w:p>
          <w:p w:rsidR="003147A0" w:rsidRPr="003147A0" w:rsidRDefault="003147A0" w:rsidP="00203CFB">
            <w:pPr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85-886 Bydgoszcz</w:t>
            </w:r>
          </w:p>
          <w:p w:rsidR="003147A0" w:rsidRPr="003147A0" w:rsidRDefault="003147A0" w:rsidP="00203CFB">
            <w:pPr>
              <w:rPr>
                <w:rFonts w:cstheme="minorHAnsi"/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NIP: 8491268028</w:t>
            </w:r>
          </w:p>
        </w:tc>
        <w:tc>
          <w:tcPr>
            <w:tcW w:w="137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406 198,89</w:t>
            </w:r>
          </w:p>
        </w:tc>
        <w:tc>
          <w:tcPr>
            <w:tcW w:w="1369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53,93</w:t>
            </w:r>
          </w:p>
        </w:tc>
        <w:tc>
          <w:tcPr>
            <w:tcW w:w="1381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do 45 dni</w:t>
            </w:r>
          </w:p>
        </w:tc>
        <w:tc>
          <w:tcPr>
            <w:tcW w:w="1240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40,00</w:t>
            </w:r>
          </w:p>
        </w:tc>
        <w:tc>
          <w:tcPr>
            <w:tcW w:w="1185" w:type="dxa"/>
            <w:vAlign w:val="center"/>
          </w:tcPr>
          <w:p w:rsidR="003147A0" w:rsidRPr="00BA4841" w:rsidRDefault="000A5942" w:rsidP="003147A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A4841">
              <w:rPr>
                <w:rFonts w:cstheme="minorHAnsi"/>
                <w:b/>
                <w:sz w:val="16"/>
                <w:szCs w:val="16"/>
              </w:rPr>
              <w:t>93,93</w:t>
            </w:r>
          </w:p>
        </w:tc>
      </w:tr>
      <w:tr w:rsidR="003147A0" w:rsidRPr="003147A0" w:rsidTr="003147A0">
        <w:trPr>
          <w:trHeight w:val="1199"/>
        </w:trPr>
        <w:tc>
          <w:tcPr>
            <w:tcW w:w="42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2087" w:type="dxa"/>
            <w:vAlign w:val="center"/>
          </w:tcPr>
          <w:p w:rsidR="003147A0" w:rsidRP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 xml:space="preserve">KOMBIT </w:t>
            </w:r>
            <w:proofErr w:type="spellStart"/>
            <w:r w:rsidRPr="003147A0">
              <w:rPr>
                <w:sz w:val="16"/>
                <w:szCs w:val="16"/>
              </w:rPr>
              <w:t>Group</w:t>
            </w:r>
            <w:proofErr w:type="spellEnd"/>
            <w:r w:rsidRPr="003147A0">
              <w:rPr>
                <w:sz w:val="16"/>
                <w:szCs w:val="16"/>
              </w:rPr>
              <w:t xml:space="preserve"> Spółka z ograniczoną odpowiedzialnością</w:t>
            </w:r>
          </w:p>
          <w:p w:rsid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 xml:space="preserve">ul. Migdałowa 60, </w:t>
            </w:r>
          </w:p>
          <w:p w:rsidR="003147A0" w:rsidRP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61-612 Poznań</w:t>
            </w:r>
          </w:p>
          <w:p w:rsidR="003147A0" w:rsidRP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NIP: 9721326009</w:t>
            </w:r>
          </w:p>
        </w:tc>
        <w:tc>
          <w:tcPr>
            <w:tcW w:w="137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365 076,30</w:t>
            </w:r>
          </w:p>
        </w:tc>
        <w:tc>
          <w:tcPr>
            <w:tcW w:w="1369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60,00</w:t>
            </w:r>
          </w:p>
        </w:tc>
        <w:tc>
          <w:tcPr>
            <w:tcW w:w="1381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do 45 dni</w:t>
            </w:r>
          </w:p>
        </w:tc>
        <w:tc>
          <w:tcPr>
            <w:tcW w:w="1240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40,00</w:t>
            </w:r>
          </w:p>
        </w:tc>
        <w:tc>
          <w:tcPr>
            <w:tcW w:w="1185" w:type="dxa"/>
            <w:vAlign w:val="center"/>
          </w:tcPr>
          <w:p w:rsidR="003147A0" w:rsidRPr="00BA4841" w:rsidRDefault="000A5942" w:rsidP="003147A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A4841">
              <w:rPr>
                <w:rFonts w:cstheme="minorHAnsi"/>
                <w:b/>
                <w:sz w:val="16"/>
                <w:szCs w:val="16"/>
              </w:rPr>
              <w:t>100,00</w:t>
            </w:r>
          </w:p>
        </w:tc>
      </w:tr>
      <w:tr w:rsidR="003147A0" w:rsidRPr="003147A0" w:rsidTr="003147A0">
        <w:trPr>
          <w:trHeight w:val="902"/>
        </w:trPr>
        <w:tc>
          <w:tcPr>
            <w:tcW w:w="42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087" w:type="dxa"/>
            <w:vAlign w:val="center"/>
          </w:tcPr>
          <w:p w:rsidR="003147A0" w:rsidRP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EUROIMPEX S.A.</w:t>
            </w:r>
          </w:p>
          <w:p w:rsidR="008F7DAB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 xml:space="preserve">ul. Mydlana 3 B, </w:t>
            </w:r>
          </w:p>
          <w:p w:rsidR="003147A0" w:rsidRPr="003147A0" w:rsidRDefault="003147A0" w:rsidP="00203CFB">
            <w:pPr>
              <w:rPr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51-502 Wrocław</w:t>
            </w:r>
          </w:p>
          <w:p w:rsidR="003147A0" w:rsidRPr="003147A0" w:rsidRDefault="003147A0" w:rsidP="00203CFB">
            <w:pPr>
              <w:rPr>
                <w:rFonts w:cstheme="minorHAnsi"/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NIP: 8990107125</w:t>
            </w:r>
          </w:p>
        </w:tc>
        <w:tc>
          <w:tcPr>
            <w:tcW w:w="1376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sz w:val="16"/>
                <w:szCs w:val="16"/>
              </w:rPr>
            </w:pPr>
            <w:r w:rsidRPr="003147A0">
              <w:rPr>
                <w:sz w:val="16"/>
                <w:szCs w:val="16"/>
              </w:rPr>
              <w:t>410 072,16</w:t>
            </w:r>
          </w:p>
        </w:tc>
        <w:tc>
          <w:tcPr>
            <w:tcW w:w="1369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53,42</w:t>
            </w:r>
          </w:p>
        </w:tc>
        <w:tc>
          <w:tcPr>
            <w:tcW w:w="1381" w:type="dxa"/>
            <w:vAlign w:val="center"/>
          </w:tcPr>
          <w:p w:rsidR="003147A0" w:rsidRPr="003147A0" w:rsidRDefault="003147A0" w:rsidP="00203CFB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3147A0">
              <w:rPr>
                <w:rFonts w:cstheme="minorHAnsi"/>
                <w:sz w:val="16"/>
                <w:szCs w:val="16"/>
              </w:rPr>
              <w:t>do 45 dni</w:t>
            </w:r>
          </w:p>
        </w:tc>
        <w:tc>
          <w:tcPr>
            <w:tcW w:w="1240" w:type="dxa"/>
            <w:vAlign w:val="center"/>
          </w:tcPr>
          <w:p w:rsidR="003147A0" w:rsidRPr="003147A0" w:rsidRDefault="003147A0" w:rsidP="003147A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40,00</w:t>
            </w:r>
          </w:p>
        </w:tc>
        <w:tc>
          <w:tcPr>
            <w:tcW w:w="1185" w:type="dxa"/>
            <w:vAlign w:val="center"/>
          </w:tcPr>
          <w:p w:rsidR="003147A0" w:rsidRPr="00BA4841" w:rsidRDefault="000A5942" w:rsidP="003147A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A4841">
              <w:rPr>
                <w:rFonts w:cstheme="minorHAnsi"/>
                <w:b/>
                <w:sz w:val="16"/>
                <w:szCs w:val="16"/>
              </w:rPr>
              <w:t>93,42</w:t>
            </w:r>
          </w:p>
        </w:tc>
      </w:tr>
    </w:tbl>
    <w:p w:rsidR="00FE208B" w:rsidRDefault="00EA6EC2" w:rsidP="00191B75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</w:p>
    <w:p w:rsidR="00DF3819" w:rsidRDefault="00DF3819" w:rsidP="00191B75">
      <w:pPr>
        <w:tabs>
          <w:tab w:val="left" w:pos="6720"/>
          <w:tab w:val="left" w:pos="6840"/>
        </w:tabs>
        <w:rPr>
          <w:webHidden/>
        </w:rPr>
      </w:pPr>
    </w:p>
    <w:p w:rsidR="00DF3819" w:rsidRDefault="00DF3819" w:rsidP="00191B75">
      <w:pPr>
        <w:tabs>
          <w:tab w:val="left" w:pos="6720"/>
          <w:tab w:val="left" w:pos="6840"/>
        </w:tabs>
        <w:rPr>
          <w:webHidden/>
        </w:rPr>
      </w:pPr>
    </w:p>
    <w:p w:rsidR="00DF3819" w:rsidRPr="00DF3819" w:rsidRDefault="00DF3819" w:rsidP="00191B75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  <w:sz w:val="20"/>
          <w:szCs w:val="20"/>
        </w:rPr>
      </w:pPr>
      <w:r>
        <w:rPr>
          <w:webHidden/>
        </w:rPr>
        <w:tab/>
        <w:t xml:space="preserve"> </w:t>
      </w:r>
      <w:r>
        <w:rPr>
          <w:rFonts w:asciiTheme="minorHAnsi" w:hAnsiTheme="minorHAnsi" w:cstheme="minorHAnsi"/>
          <w:webHidden/>
          <w:sz w:val="20"/>
          <w:szCs w:val="20"/>
        </w:rPr>
        <w:t>z</w:t>
      </w:r>
      <w:bookmarkStart w:id="0" w:name="_GoBack"/>
      <w:bookmarkEnd w:id="0"/>
      <w:r w:rsidRPr="00DF3819">
        <w:rPr>
          <w:rFonts w:asciiTheme="minorHAnsi" w:hAnsiTheme="minorHAnsi" w:cstheme="minorHAnsi"/>
          <w:webHidden/>
          <w:sz w:val="20"/>
          <w:szCs w:val="20"/>
        </w:rPr>
        <w:t xml:space="preserve"> up. Wójta</w:t>
      </w:r>
    </w:p>
    <w:p w:rsidR="00DF3819" w:rsidRPr="00DF3819" w:rsidRDefault="00DF3819" w:rsidP="00DF3819">
      <w:pPr>
        <w:tabs>
          <w:tab w:val="left" w:pos="6720"/>
          <w:tab w:val="left" w:pos="6840"/>
        </w:tabs>
        <w:spacing w:line="360" w:lineRule="auto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DF3819">
        <w:rPr>
          <w:rFonts w:asciiTheme="minorHAnsi" w:hAnsiTheme="minorHAnsi" w:cstheme="minorHAnsi"/>
          <w:webHidden/>
          <w:sz w:val="20"/>
          <w:szCs w:val="20"/>
        </w:rPr>
        <w:t>Zastępca Wójta</w:t>
      </w:r>
    </w:p>
    <w:p w:rsidR="00DF3819" w:rsidRPr="00DF3819" w:rsidRDefault="00DF3819" w:rsidP="00191B75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ab/>
      </w:r>
      <w:r w:rsidRPr="00DF3819">
        <w:rPr>
          <w:rFonts w:asciiTheme="minorHAnsi" w:hAnsiTheme="minorHAnsi" w:cstheme="minorHAnsi"/>
          <w:webHidden/>
          <w:sz w:val="20"/>
          <w:szCs w:val="20"/>
        </w:rPr>
        <w:t xml:space="preserve">Paweł </w:t>
      </w:r>
      <w:proofErr w:type="spellStart"/>
      <w:r w:rsidRPr="00DF3819">
        <w:rPr>
          <w:rFonts w:asciiTheme="minorHAnsi" w:hAnsiTheme="minorHAnsi" w:cstheme="minorHAnsi"/>
          <w:webHidden/>
          <w:sz w:val="20"/>
          <w:szCs w:val="20"/>
        </w:rPr>
        <w:t>Zuehlke</w:t>
      </w:r>
      <w:proofErr w:type="spellEnd"/>
    </w:p>
    <w:sectPr w:rsidR="00DF3819" w:rsidRPr="00DF3819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3147A0">
    <w:pPr>
      <w:pStyle w:val="Nagwek"/>
    </w:pPr>
    <w:r>
      <w:rPr>
        <w:noProof/>
        <w:lang w:eastAsia="pl-PL"/>
      </w:rPr>
      <w:drawing>
        <wp:inline distT="0" distB="0" distL="0" distR="0" wp14:anchorId="174DD336" wp14:editId="1FAC861A">
          <wp:extent cx="5758808" cy="8782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_FE_POPC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699" cy="8784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5942"/>
    <w:rsid w:val="000A72C1"/>
    <w:rsid w:val="000B4CA9"/>
    <w:rsid w:val="000C01B5"/>
    <w:rsid w:val="000F07A0"/>
    <w:rsid w:val="000F4E18"/>
    <w:rsid w:val="0010695D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249AC"/>
    <w:rsid w:val="00230DF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147A0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1023F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8F7DAB"/>
    <w:rsid w:val="0090433E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B01D43"/>
    <w:rsid w:val="00B213D6"/>
    <w:rsid w:val="00B25C89"/>
    <w:rsid w:val="00B62102"/>
    <w:rsid w:val="00B72943"/>
    <w:rsid w:val="00B729F0"/>
    <w:rsid w:val="00B733E2"/>
    <w:rsid w:val="00B84BF6"/>
    <w:rsid w:val="00BA4841"/>
    <w:rsid w:val="00BA5C91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B69C3"/>
    <w:rsid w:val="00CC245F"/>
    <w:rsid w:val="00CC4BC2"/>
    <w:rsid w:val="00CC6FF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DF3819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63B230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7A3EF-5078-4F93-A69C-8432BC42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2022-08-02T06:58:00Z</cp:lastPrinted>
  <dcterms:created xsi:type="dcterms:W3CDTF">2022-08-02T06:32:00Z</dcterms:created>
  <dcterms:modified xsi:type="dcterms:W3CDTF">2022-08-03T11:55:00Z</dcterms:modified>
</cp:coreProperties>
</file>