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F11FD">
        <w:rPr>
          <w:rFonts w:asciiTheme="minorHAnsi" w:hAnsiTheme="minorHAnsi" w:cstheme="minorHAnsi"/>
          <w:b/>
        </w:rPr>
        <w:t>61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9637B">
        <w:rPr>
          <w:rFonts w:asciiTheme="minorHAnsi" w:hAnsiTheme="minorHAnsi" w:cstheme="minorHAnsi"/>
        </w:rPr>
        <w:t>13</w:t>
      </w:r>
      <w:r w:rsidR="00537EFF">
        <w:rPr>
          <w:rFonts w:asciiTheme="minorHAnsi" w:hAnsiTheme="minorHAnsi" w:cstheme="minorHAnsi"/>
        </w:rPr>
        <w:t>.</w:t>
      </w:r>
      <w:r w:rsidR="003F11FD">
        <w:rPr>
          <w:rFonts w:asciiTheme="minorHAnsi" w:hAnsiTheme="minorHAnsi" w:cstheme="minorHAnsi"/>
        </w:rPr>
        <w:t>10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</w:t>
      </w:r>
      <w:r w:rsidR="00C41864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Borowikowej w Zielonce – etap II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163162" w:rsidRPr="003454C3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 1</w:t>
      </w:r>
    </w:p>
    <w:p w:rsidR="003454C3" w:rsidRPr="003454C3" w:rsidRDefault="00C41864" w:rsidP="003454C3">
      <w:pPr>
        <w:pStyle w:val="cs95e872d0"/>
        <w:spacing w:line="360" w:lineRule="auto"/>
        <w:rPr>
          <w:rFonts w:asciiTheme="minorHAnsi" w:hAnsiTheme="minorHAnsi" w:cstheme="minorHAnsi"/>
        </w:rPr>
      </w:pPr>
      <w:r>
        <w:rPr>
          <w:rStyle w:val="csae06bbdb1"/>
          <w:rFonts w:asciiTheme="minorHAnsi" w:hAnsiTheme="minorHAnsi" w:cstheme="minorHAnsi"/>
        </w:rPr>
        <w:t>Plik: „SWZ budowa ulicy Borowikowej w Zielonce – etap II.zip.002” nie otwiera się. Proszę o ponowne załączenie pliku na stronie.</w:t>
      </w:r>
    </w:p>
    <w:p w:rsidR="00163162" w:rsidRPr="003454C3" w:rsidRDefault="00163162" w:rsidP="003454C3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713397" w:rsidRPr="000022A5" w:rsidRDefault="005F05FB" w:rsidP="000022A5">
      <w:pPr>
        <w:spacing w:line="360" w:lineRule="auto"/>
        <w:rPr>
          <w:rFonts w:asciiTheme="minorHAnsi" w:hAnsiTheme="minorHAnsi" w:cstheme="minorHAnsi"/>
          <w:color w:val="0070C0"/>
        </w:rPr>
      </w:pPr>
      <w:r w:rsidRPr="000022A5">
        <w:rPr>
          <w:rFonts w:asciiTheme="minorHAnsi" w:hAnsiTheme="minorHAnsi" w:cstheme="minorHAnsi"/>
          <w:color w:val="0070C0"/>
        </w:rPr>
        <w:t xml:space="preserve">Zamawiający informuje, iż </w:t>
      </w:r>
      <w:r w:rsidR="00C41864" w:rsidRPr="000022A5">
        <w:rPr>
          <w:rFonts w:asciiTheme="minorHAnsi" w:hAnsiTheme="minorHAnsi" w:cstheme="minorHAnsi"/>
          <w:color w:val="0070C0"/>
        </w:rPr>
        <w:t>plik:</w:t>
      </w:r>
      <w:r w:rsidR="00C41864" w:rsidRPr="000022A5">
        <w:rPr>
          <w:rStyle w:val="csae06bbdb1"/>
          <w:rFonts w:asciiTheme="minorHAnsi" w:hAnsiTheme="minorHAnsi" w:cstheme="minorHAnsi"/>
          <w:color w:val="0070C0"/>
        </w:rPr>
        <w:t xml:space="preserve"> „SWZ budowa ulicy Borowikowej w Zielonce – etap II.zip.002” jest połączony z plikiem: „SWZ budowa ulicy Borowikowej w Zielonce – etap II.zip.001”</w:t>
      </w:r>
      <w:r w:rsidR="000022A5" w:rsidRPr="000022A5">
        <w:rPr>
          <w:rStyle w:val="csae06bbdb1"/>
          <w:rFonts w:asciiTheme="minorHAnsi" w:hAnsiTheme="minorHAnsi" w:cstheme="minorHAnsi"/>
          <w:color w:val="0070C0"/>
        </w:rPr>
        <w:t xml:space="preserve">. </w:t>
      </w:r>
      <w:r w:rsidR="000022A5">
        <w:rPr>
          <w:rStyle w:val="csae06bbdb1"/>
          <w:rFonts w:asciiTheme="minorHAnsi" w:hAnsiTheme="minorHAnsi" w:cstheme="minorHAnsi"/>
          <w:color w:val="0070C0"/>
        </w:rPr>
        <w:t xml:space="preserve">       </w:t>
      </w:r>
      <w:r w:rsidR="000022A5" w:rsidRPr="000022A5">
        <w:rPr>
          <w:rStyle w:val="csae06bbdb1"/>
          <w:rFonts w:asciiTheme="minorHAnsi" w:hAnsiTheme="minorHAnsi" w:cstheme="minorHAnsi"/>
          <w:color w:val="0070C0"/>
        </w:rPr>
        <w:t>W</w:t>
      </w:r>
      <w:r w:rsidR="000022A5">
        <w:rPr>
          <w:rStyle w:val="csae06bbdb1"/>
          <w:rFonts w:asciiTheme="minorHAnsi" w:hAnsiTheme="minorHAnsi" w:cstheme="minorHAnsi"/>
          <w:color w:val="0070C0"/>
        </w:rPr>
        <w:t>w</w:t>
      </w:r>
      <w:r w:rsidR="000022A5" w:rsidRPr="000022A5">
        <w:rPr>
          <w:rStyle w:val="csae06bbdb1"/>
          <w:rFonts w:asciiTheme="minorHAnsi" w:hAnsiTheme="minorHAnsi" w:cstheme="minorHAnsi"/>
          <w:color w:val="0070C0"/>
        </w:rPr>
        <w:t>. dwa pliki stanowią jedną całość. Pobierając oba pliki i wypakowując plik: „SWZ budowa ulicy Borowikowej w Zielonce – etap II.zip.001” zostają wypakowane wszystkie pliki dołączone do postępowania.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19637B" w:rsidP="0019637B">
      <w:pPr>
        <w:pStyle w:val="Akapitzlist"/>
        <w:tabs>
          <w:tab w:val="left" w:pos="7320"/>
        </w:tabs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ab/>
        <w:t>WÓJT</w:t>
      </w:r>
    </w:p>
    <w:p w:rsidR="0019637B" w:rsidRDefault="0019637B" w:rsidP="0019637B">
      <w:pPr>
        <w:pStyle w:val="Akapitzlist"/>
        <w:tabs>
          <w:tab w:val="left" w:pos="7320"/>
        </w:tabs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       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Theme="minorHAnsi" w:hAnsiTheme="minorHAnsi" w:cstheme="minorHAnsi"/>
          <w:spacing w:val="-10"/>
        </w:rPr>
        <w:t>Dariusz Fundator</w:t>
      </w:r>
    </w:p>
    <w:p w:rsidR="00496BE1" w:rsidRPr="00713397" w:rsidRDefault="00496BE1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22A5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9637B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1FD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864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FB8DA4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D49F8-B78F-47AC-BD88-9FC6BC84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2022-10-13T06:19:00Z</cp:lastPrinted>
  <dcterms:created xsi:type="dcterms:W3CDTF">2022-07-12T10:39:00Z</dcterms:created>
  <dcterms:modified xsi:type="dcterms:W3CDTF">2022-10-13T09:11:00Z</dcterms:modified>
</cp:coreProperties>
</file>