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05F41" w:rsidRDefault="00B05F41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A15759" w:rsidRDefault="009A41A7" w:rsidP="00A15759">
      <w:pPr>
        <w:suppressAutoHyphens w:val="0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Nr sprawy:   RZP.271.68</w:t>
      </w:r>
      <w:r w:rsidR="00A15759" w:rsidRPr="000E4772">
        <w:rPr>
          <w:rFonts w:asciiTheme="minorHAnsi" w:eastAsiaTheme="minorHAnsi" w:hAnsiTheme="minorHAnsi" w:cstheme="minorHAnsi"/>
          <w:b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b/>
          <w:lang w:eastAsia="en-US"/>
        </w:rPr>
        <w:t>2</w:t>
      </w:r>
      <w:r w:rsidR="00A15759" w:rsidRPr="000E4772">
        <w:rPr>
          <w:rFonts w:asciiTheme="minorHAnsi" w:eastAsiaTheme="minorHAnsi" w:hAnsiTheme="minorHAnsi" w:cstheme="minorHAnsi"/>
          <w:b/>
          <w:lang w:eastAsia="en-US"/>
        </w:rPr>
        <w:t>.ZP</w:t>
      </w:r>
      <w:r>
        <w:rPr>
          <w:rFonts w:asciiTheme="minorHAnsi" w:eastAsiaTheme="minorHAnsi" w:hAnsiTheme="minorHAnsi" w:cstheme="minorHAnsi"/>
          <w:b/>
          <w:lang w:eastAsia="en-US"/>
        </w:rPr>
        <w:t>3</w:t>
      </w:r>
      <w:r w:rsidR="00A15759">
        <w:rPr>
          <w:rFonts w:asciiTheme="minorHAnsi" w:eastAsiaTheme="minorHAnsi" w:hAnsiTheme="minorHAnsi" w:cstheme="minorHAnsi"/>
          <w:b/>
          <w:lang w:eastAsia="en-US"/>
        </w:rPr>
        <w:t xml:space="preserve">                                                 </w:t>
      </w:r>
      <w:r w:rsidR="00A15759" w:rsidRPr="000E4772">
        <w:rPr>
          <w:rFonts w:asciiTheme="minorHAnsi" w:eastAsiaTheme="minorHAnsi" w:hAnsiTheme="minorHAnsi" w:cstheme="minorHAnsi"/>
          <w:lang w:eastAsia="en-US"/>
        </w:rPr>
        <w:t xml:space="preserve">Białe Błota, dnia </w:t>
      </w:r>
      <w:r w:rsidR="00C03CB4">
        <w:rPr>
          <w:rFonts w:asciiTheme="minorHAnsi" w:eastAsiaTheme="minorHAnsi" w:hAnsiTheme="minorHAnsi" w:cstheme="minorHAnsi"/>
          <w:lang w:eastAsia="en-US"/>
        </w:rPr>
        <w:t>10.</w:t>
      </w:r>
      <w:r>
        <w:rPr>
          <w:rFonts w:asciiTheme="minorHAnsi" w:eastAsiaTheme="minorHAnsi" w:hAnsiTheme="minorHAnsi" w:cstheme="minorHAnsi"/>
          <w:lang w:eastAsia="en-US"/>
        </w:rPr>
        <w:t>11</w:t>
      </w:r>
      <w:r w:rsidR="00A15759" w:rsidRPr="000E4772">
        <w:rPr>
          <w:rFonts w:asciiTheme="minorHAnsi" w:eastAsiaTheme="minorHAnsi" w:hAnsiTheme="minorHAnsi" w:cstheme="minorHAnsi"/>
          <w:lang w:eastAsia="en-US"/>
        </w:rPr>
        <w:t>.202</w:t>
      </w:r>
      <w:r w:rsidR="00CC0357">
        <w:rPr>
          <w:rFonts w:asciiTheme="minorHAnsi" w:eastAsiaTheme="minorHAnsi" w:hAnsiTheme="minorHAnsi" w:cstheme="minorHAnsi"/>
          <w:lang w:eastAsia="en-US"/>
        </w:rPr>
        <w:t>2</w:t>
      </w:r>
      <w:r w:rsidR="00A15759" w:rsidRPr="000E4772">
        <w:rPr>
          <w:rFonts w:asciiTheme="minorHAnsi" w:eastAsiaTheme="minorHAnsi" w:hAnsiTheme="minorHAnsi" w:cstheme="minorHAnsi"/>
          <w:lang w:eastAsia="en-US"/>
        </w:rPr>
        <w:t xml:space="preserve"> r.</w:t>
      </w:r>
    </w:p>
    <w:p w:rsidR="00A15759" w:rsidRPr="000E4772" w:rsidRDefault="00A15759" w:rsidP="00A15759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A15759" w:rsidRPr="000E4772" w:rsidRDefault="00A15759" w:rsidP="002746CD">
      <w:pPr>
        <w:suppressAutoHyphens w:val="0"/>
        <w:spacing w:line="360" w:lineRule="auto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Dotyczy postępowania pn.: </w:t>
      </w:r>
    </w:p>
    <w:p w:rsidR="009A41A7" w:rsidRPr="006A2887" w:rsidRDefault="009A41A7" w:rsidP="002746CD">
      <w:pPr>
        <w:widowControl w:val="0"/>
        <w:spacing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</w:rPr>
      </w:pPr>
      <w:r w:rsidRPr="00B5409C">
        <w:rPr>
          <w:rFonts w:asciiTheme="minorHAnsi" w:hAnsiTheme="minorHAnsi" w:cstheme="minorHAnsi"/>
          <w:b/>
          <w:bCs/>
          <w:color w:val="0070C0"/>
          <w:spacing w:val="-8"/>
        </w:rPr>
        <w:t>Budowa oświetlenia przy przejściach dla pieszych na skrzyżowaniach ulic Centralnej i Barwinkowej oraz Szubińskiej i</w:t>
      </w:r>
      <w:r>
        <w:rPr>
          <w:rFonts w:asciiTheme="minorHAnsi" w:hAnsiTheme="minorHAnsi" w:cstheme="minorHAnsi"/>
          <w:b/>
          <w:bCs/>
          <w:color w:val="0070C0"/>
          <w:spacing w:val="-8"/>
        </w:rPr>
        <w:t xml:space="preserve"> Barwinkowej w Białych Błotach</w:t>
      </w:r>
    </w:p>
    <w:p w:rsidR="004A417A" w:rsidRPr="000E4772" w:rsidRDefault="004A417A" w:rsidP="004A417A">
      <w:pPr>
        <w:widowControl w:val="0"/>
        <w:suppressAutoHyphens w:val="0"/>
        <w:jc w:val="both"/>
        <w:rPr>
          <w:rFonts w:asciiTheme="minorHAnsi" w:eastAsia="Verdana" w:hAnsiTheme="minorHAnsi" w:cstheme="minorHAnsi"/>
          <w:bCs/>
          <w:lang w:eastAsia="en-US"/>
        </w:rPr>
      </w:pPr>
    </w:p>
    <w:p w:rsidR="007E189E" w:rsidRDefault="004A417A" w:rsidP="007E189E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 xml:space="preserve">ZAWIADOMIENIE O ODRZUCENIU OFERTY </w:t>
      </w:r>
      <w:r w:rsidR="007E189E">
        <w:rPr>
          <w:rFonts w:asciiTheme="minorHAnsi" w:eastAsiaTheme="minorHAnsi" w:hAnsiTheme="minorHAnsi" w:cstheme="minorHAnsi"/>
          <w:b/>
          <w:lang w:eastAsia="en-US"/>
        </w:rPr>
        <w:t xml:space="preserve">ORAZ </w:t>
      </w:r>
    </w:p>
    <w:p w:rsidR="004A417A" w:rsidRPr="000E4772" w:rsidRDefault="004A417A" w:rsidP="002746CD">
      <w:pPr>
        <w:suppressAutoHyphens w:val="0"/>
        <w:spacing w:line="276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b/>
          <w:lang w:eastAsia="en-US"/>
        </w:rPr>
        <w:t>UNIEWAŻNIENIU  POSTĘPOWANIA</w:t>
      </w:r>
    </w:p>
    <w:p w:rsidR="004A417A" w:rsidRPr="000E4772" w:rsidRDefault="004A417A" w:rsidP="004A417A">
      <w:pPr>
        <w:suppressAutoHyphens w:val="0"/>
        <w:jc w:val="center"/>
        <w:rPr>
          <w:rFonts w:asciiTheme="minorHAnsi" w:eastAsiaTheme="minorHAnsi" w:hAnsiTheme="minorHAnsi" w:cstheme="minorHAnsi"/>
          <w:b/>
          <w:lang w:eastAsia="en-US"/>
        </w:rPr>
      </w:pPr>
    </w:p>
    <w:p w:rsidR="004A417A" w:rsidRPr="000E4772" w:rsidRDefault="004A417A" w:rsidP="004A41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webHidden/>
        </w:rPr>
      </w:pPr>
      <w:r w:rsidRPr="000E4772">
        <w:rPr>
          <w:rFonts w:asciiTheme="minorHAnsi" w:hAnsiTheme="minorHAnsi" w:cstheme="minorHAnsi"/>
        </w:rPr>
        <w:t>Zgodnie z art. 226 ust. 1 ustawy z dnia 11 września 2019 r. (Dz. U. z 20</w:t>
      </w:r>
      <w:r w:rsidR="002746CD">
        <w:rPr>
          <w:rFonts w:asciiTheme="minorHAnsi" w:hAnsiTheme="minorHAnsi" w:cstheme="minorHAnsi"/>
        </w:rPr>
        <w:t>22</w:t>
      </w:r>
      <w:r w:rsidRPr="000E4772">
        <w:rPr>
          <w:rFonts w:asciiTheme="minorHAnsi" w:hAnsiTheme="minorHAnsi" w:cstheme="minorHAnsi"/>
        </w:rPr>
        <w:t xml:space="preserve"> r. poz. </w:t>
      </w:r>
      <w:r w:rsidR="002746CD">
        <w:rPr>
          <w:rFonts w:asciiTheme="minorHAnsi" w:hAnsiTheme="minorHAnsi" w:cstheme="minorHAnsi"/>
        </w:rPr>
        <w:t>1710</w:t>
      </w:r>
      <w:r w:rsidRPr="000E4772">
        <w:rPr>
          <w:rFonts w:asciiTheme="minorHAnsi" w:hAnsiTheme="minorHAnsi" w:cstheme="minorHAnsi"/>
        </w:rPr>
        <w:t xml:space="preserve">, zwanej dalej ustawą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>), Zamawiający Gmina Białe Błota, zawiadamia o:</w:t>
      </w:r>
    </w:p>
    <w:p w:rsidR="004A417A" w:rsidRPr="006F0184" w:rsidRDefault="004A417A" w:rsidP="004A417A">
      <w:pPr>
        <w:pStyle w:val="Akapitzlist"/>
        <w:numPr>
          <w:ilvl w:val="0"/>
          <w:numId w:val="5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0E4772">
        <w:rPr>
          <w:rFonts w:asciiTheme="minorHAnsi" w:hAnsiTheme="minorHAnsi" w:cstheme="minorHAnsi"/>
          <w:b/>
          <w:u w:val="single"/>
        </w:rPr>
        <w:t>Odrzuceniu ofert</w:t>
      </w:r>
      <w:r>
        <w:rPr>
          <w:rFonts w:asciiTheme="minorHAnsi" w:hAnsiTheme="minorHAnsi" w:cstheme="minorHAnsi"/>
          <w:b/>
          <w:u w:val="single"/>
        </w:rPr>
        <w:t>y</w:t>
      </w:r>
      <w:r w:rsidRPr="000E4772">
        <w:rPr>
          <w:rFonts w:asciiTheme="minorHAnsi" w:hAnsiTheme="minorHAnsi" w:cstheme="minorHAnsi"/>
          <w:b/>
          <w:u w:val="single"/>
        </w:rPr>
        <w:t>:</w:t>
      </w:r>
    </w:p>
    <w:p w:rsidR="004A417A" w:rsidRPr="002746CD" w:rsidRDefault="004A417A" w:rsidP="004A41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>W wyniku przeprowadzonego postępowania o udzielenie zamów</w:t>
      </w:r>
      <w:r w:rsidR="002746CD">
        <w:rPr>
          <w:rFonts w:asciiTheme="minorHAnsi" w:hAnsiTheme="minorHAnsi" w:cstheme="minorHAnsi"/>
        </w:rPr>
        <w:t xml:space="preserve">ienia publicznego prowadzonego </w:t>
      </w:r>
      <w:r w:rsidRPr="002746CD">
        <w:rPr>
          <w:rFonts w:asciiTheme="minorHAnsi" w:hAnsiTheme="minorHAnsi" w:cstheme="minorHAnsi"/>
        </w:rPr>
        <w:t xml:space="preserve">w trybie podstawowym (na podstawie art. 275 pkt 1 ustawy </w:t>
      </w:r>
      <w:proofErr w:type="spellStart"/>
      <w:r w:rsidRPr="002746CD">
        <w:rPr>
          <w:rFonts w:asciiTheme="minorHAnsi" w:hAnsiTheme="minorHAnsi" w:cstheme="minorHAnsi"/>
        </w:rPr>
        <w:t>Pzp</w:t>
      </w:r>
      <w:proofErr w:type="spellEnd"/>
      <w:r w:rsidRPr="002746CD">
        <w:rPr>
          <w:rFonts w:asciiTheme="minorHAnsi" w:hAnsiTheme="minorHAnsi" w:cstheme="minorHAnsi"/>
        </w:rPr>
        <w:t>), dokonano  odrzucenia:</w:t>
      </w:r>
    </w:p>
    <w:p w:rsidR="007013B2" w:rsidRPr="007013B2" w:rsidRDefault="004A417A" w:rsidP="007013B2">
      <w:pPr>
        <w:pStyle w:val="Akapitzlist"/>
        <w:numPr>
          <w:ilvl w:val="0"/>
          <w:numId w:val="9"/>
        </w:numPr>
        <w:spacing w:line="360" w:lineRule="auto"/>
        <w:ind w:right="110"/>
        <w:jc w:val="both"/>
        <w:rPr>
          <w:rFonts w:asciiTheme="minorHAnsi" w:hAnsiTheme="minorHAnsi" w:cstheme="minorHAnsi"/>
        </w:rPr>
      </w:pPr>
      <w:r w:rsidRPr="004A417A">
        <w:rPr>
          <w:rFonts w:asciiTheme="minorHAnsi" w:hAnsiTheme="minorHAnsi" w:cstheme="minorHAnsi"/>
        </w:rPr>
        <w:t xml:space="preserve">oferty złożonej przez Wykonawcę </w:t>
      </w:r>
      <w:r w:rsidR="009A41A7">
        <w:rPr>
          <w:rFonts w:asciiTheme="minorHAnsi" w:hAnsiTheme="minorHAnsi" w:cstheme="minorHAnsi"/>
          <w:b/>
        </w:rPr>
        <w:t>ELOS</w:t>
      </w:r>
      <w:r w:rsidRPr="004A417A">
        <w:rPr>
          <w:rFonts w:asciiTheme="minorHAnsi" w:hAnsiTheme="minorHAnsi" w:cstheme="minorHAnsi"/>
          <w:b/>
        </w:rPr>
        <w:t xml:space="preserve"> Sp. z o.o</w:t>
      </w:r>
      <w:r w:rsidRPr="007013B2">
        <w:rPr>
          <w:rFonts w:asciiTheme="minorHAnsi" w:hAnsiTheme="minorHAnsi" w:cstheme="minorHAnsi"/>
          <w:b/>
        </w:rPr>
        <w:t>.,</w:t>
      </w:r>
      <w:r w:rsidRPr="007013B2">
        <w:rPr>
          <w:rFonts w:asciiTheme="minorHAnsi" w:hAnsiTheme="minorHAnsi" w:cstheme="minorHAnsi"/>
        </w:rPr>
        <w:t xml:space="preserve"> ul.</w:t>
      </w:r>
      <w:r w:rsidR="007013B2" w:rsidRPr="007013B2">
        <w:rPr>
          <w:rFonts w:asciiTheme="minorHAnsi" w:hAnsiTheme="minorHAnsi" w:cstheme="minorHAnsi"/>
        </w:rPr>
        <w:t xml:space="preserve"> Szamotulska 36</w:t>
      </w:r>
      <w:r w:rsidRPr="007013B2">
        <w:rPr>
          <w:rFonts w:asciiTheme="minorHAnsi" w:hAnsiTheme="minorHAnsi" w:cstheme="minorHAnsi"/>
        </w:rPr>
        <w:t xml:space="preserve">, </w:t>
      </w:r>
    </w:p>
    <w:p w:rsidR="004A417A" w:rsidRPr="002746CD" w:rsidRDefault="007013B2" w:rsidP="002746CD">
      <w:pPr>
        <w:pStyle w:val="Akapitzlist"/>
        <w:spacing w:line="360" w:lineRule="auto"/>
        <w:ind w:right="110"/>
        <w:jc w:val="both"/>
        <w:rPr>
          <w:rFonts w:asciiTheme="minorHAnsi" w:hAnsiTheme="minorHAnsi" w:cstheme="minorHAnsi"/>
        </w:rPr>
      </w:pPr>
      <w:r w:rsidRPr="007013B2">
        <w:rPr>
          <w:rFonts w:asciiTheme="minorHAnsi" w:hAnsiTheme="minorHAnsi" w:cstheme="minorHAnsi"/>
        </w:rPr>
        <w:t>62-090 Rokietnica</w:t>
      </w:r>
    </w:p>
    <w:p w:rsidR="004A417A" w:rsidRPr="000E4772" w:rsidRDefault="004A417A" w:rsidP="004A417A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</w:rPr>
      </w:pPr>
      <w:r w:rsidRPr="000E4772">
        <w:rPr>
          <w:rFonts w:asciiTheme="minorHAnsi" w:hAnsiTheme="minorHAnsi" w:cstheme="minorHAnsi"/>
          <w:b/>
        </w:rPr>
        <w:t>Uzasadnienie faktyczne i prawne odrzucenia ww. oferty:</w:t>
      </w:r>
    </w:p>
    <w:p w:rsidR="004A417A" w:rsidRDefault="004A417A" w:rsidP="004A417A">
      <w:pPr>
        <w:pStyle w:val="Akapitzlist"/>
        <w:numPr>
          <w:ilvl w:val="0"/>
          <w:numId w:val="6"/>
        </w:numPr>
        <w:tabs>
          <w:tab w:val="left" w:pos="9069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0E4772">
        <w:rPr>
          <w:rFonts w:asciiTheme="minorHAnsi" w:hAnsiTheme="minorHAnsi" w:cstheme="minorHAnsi"/>
          <w:u w:val="single"/>
        </w:rPr>
        <w:t>faktyczne:</w:t>
      </w:r>
    </w:p>
    <w:p w:rsidR="004A417A" w:rsidRPr="002746CD" w:rsidRDefault="004A417A" w:rsidP="002746CD">
      <w:pPr>
        <w:spacing w:line="360" w:lineRule="auto"/>
        <w:ind w:left="284" w:right="110"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 xml:space="preserve">Zamawiający w pkt 14.3 SWZ  wskazał, iż: </w:t>
      </w:r>
      <w:r w:rsidR="007013B2" w:rsidRPr="002746CD">
        <w:rPr>
          <w:rFonts w:asciiTheme="minorHAnsi" w:hAnsiTheme="minorHAnsi" w:cstheme="minorHAnsi"/>
        </w:rPr>
        <w:t>„O</w:t>
      </w:r>
      <w:r w:rsidRPr="002746CD">
        <w:rPr>
          <w:rFonts w:asciiTheme="minorHAnsi" w:hAnsiTheme="minorHAnsi" w:cstheme="minorHAnsi"/>
        </w:rPr>
        <w:t>fertę stanowi wypełniony Formularz „Oferta” oraz niżej wymienione wypełnione dokumenty: 1) Kosztorys ofertowy”</w:t>
      </w:r>
      <w:r w:rsidR="000E270B" w:rsidRPr="002746CD">
        <w:rPr>
          <w:rFonts w:asciiTheme="minorHAnsi" w:hAnsiTheme="minorHAnsi" w:cstheme="minorHAnsi"/>
        </w:rPr>
        <w:t>.</w:t>
      </w:r>
    </w:p>
    <w:p w:rsidR="004A417A" w:rsidRPr="002746CD" w:rsidRDefault="004A417A" w:rsidP="002746CD">
      <w:pPr>
        <w:spacing w:line="360" w:lineRule="auto"/>
        <w:ind w:left="284" w:right="110"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 xml:space="preserve">W przedmiotowym postępowaniu Wykonawca do oferty dołączył </w:t>
      </w:r>
      <w:r w:rsidR="009A41A7" w:rsidRPr="002746CD">
        <w:rPr>
          <w:rFonts w:asciiTheme="minorHAnsi" w:hAnsiTheme="minorHAnsi" w:cstheme="minorHAnsi"/>
        </w:rPr>
        <w:t>jako</w:t>
      </w:r>
      <w:r w:rsidRPr="002746CD">
        <w:rPr>
          <w:rFonts w:asciiTheme="minorHAnsi" w:hAnsiTheme="minorHAnsi" w:cstheme="minorHAnsi"/>
        </w:rPr>
        <w:t xml:space="preserve"> kosztorys ofertowy</w:t>
      </w:r>
      <w:r w:rsidR="009A41A7" w:rsidRPr="002746CD">
        <w:rPr>
          <w:rFonts w:asciiTheme="minorHAnsi" w:hAnsiTheme="minorHAnsi" w:cstheme="minorHAnsi"/>
        </w:rPr>
        <w:t xml:space="preserve"> samodzielnie sporządzony dokument, niezgodny ze wzorem wymaganym przez Zamawiającego</w:t>
      </w:r>
      <w:r w:rsidRPr="002746CD">
        <w:rPr>
          <w:rFonts w:asciiTheme="minorHAnsi" w:hAnsiTheme="minorHAnsi" w:cstheme="minorHAnsi"/>
        </w:rPr>
        <w:t>.</w:t>
      </w:r>
    </w:p>
    <w:p w:rsidR="004A417A" w:rsidRPr="002746CD" w:rsidRDefault="004A417A" w:rsidP="002746CD">
      <w:pPr>
        <w:widowControl w:val="0"/>
        <w:spacing w:line="360" w:lineRule="auto"/>
        <w:ind w:left="284" w:right="108"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>Zgodnie z powyższym Zamawiający odrzuca ww. ofertę</w:t>
      </w:r>
      <w:r w:rsidR="009A41A7" w:rsidRPr="002746CD">
        <w:rPr>
          <w:rFonts w:asciiTheme="minorHAnsi" w:hAnsiTheme="minorHAnsi" w:cstheme="minorHAnsi"/>
        </w:rPr>
        <w:t>,</w:t>
      </w:r>
      <w:r w:rsidRPr="002746CD">
        <w:rPr>
          <w:rFonts w:asciiTheme="minorHAnsi" w:hAnsiTheme="minorHAnsi" w:cstheme="minorHAnsi"/>
        </w:rPr>
        <w:t xml:space="preserve"> </w:t>
      </w:r>
      <w:bookmarkStart w:id="0" w:name="_Hlk72843424"/>
      <w:r w:rsidR="009A41A7" w:rsidRPr="002746CD">
        <w:rPr>
          <w:rFonts w:asciiTheme="minorHAnsi" w:hAnsiTheme="minorHAnsi" w:cstheme="minorHAnsi"/>
        </w:rPr>
        <w:t>ponieważ</w:t>
      </w:r>
      <w:r w:rsidRPr="002746CD">
        <w:rPr>
          <w:rFonts w:asciiTheme="minorHAnsi" w:hAnsiTheme="minorHAnsi" w:cstheme="minorHAnsi"/>
        </w:rPr>
        <w:t xml:space="preserve"> je</w:t>
      </w:r>
      <w:r w:rsidR="007E189E" w:rsidRPr="002746CD">
        <w:rPr>
          <w:rFonts w:asciiTheme="minorHAnsi" w:hAnsiTheme="minorHAnsi" w:cstheme="minorHAnsi"/>
        </w:rPr>
        <w:t>j</w:t>
      </w:r>
      <w:r w:rsidRPr="002746CD">
        <w:rPr>
          <w:rFonts w:asciiTheme="minorHAnsi" w:hAnsiTheme="minorHAnsi" w:cstheme="minorHAnsi"/>
        </w:rPr>
        <w:t xml:space="preserve"> </w:t>
      </w:r>
      <w:r w:rsidR="009A41A7" w:rsidRPr="002746CD">
        <w:rPr>
          <w:rFonts w:asciiTheme="minorHAnsi" w:hAnsiTheme="minorHAnsi" w:cstheme="minorHAnsi"/>
        </w:rPr>
        <w:t>treść</w:t>
      </w:r>
      <w:r w:rsidRPr="002746CD">
        <w:rPr>
          <w:rFonts w:asciiTheme="minorHAnsi" w:hAnsiTheme="minorHAnsi" w:cstheme="minorHAnsi"/>
        </w:rPr>
        <w:t xml:space="preserve"> jest niezgodna z warunkami zamówienia.</w:t>
      </w:r>
      <w:bookmarkEnd w:id="0"/>
    </w:p>
    <w:p w:rsidR="004A417A" w:rsidRPr="000E4772" w:rsidRDefault="004A417A" w:rsidP="004A417A">
      <w:pPr>
        <w:pStyle w:val="Akapitzlist"/>
        <w:numPr>
          <w:ilvl w:val="0"/>
          <w:numId w:val="6"/>
        </w:numPr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u w:val="single"/>
        </w:rPr>
      </w:pPr>
      <w:r w:rsidRPr="000E4772">
        <w:rPr>
          <w:rFonts w:asciiTheme="minorHAnsi" w:hAnsiTheme="minorHAnsi" w:cstheme="minorHAnsi"/>
          <w:u w:val="single"/>
        </w:rPr>
        <w:t xml:space="preserve">prawne: </w:t>
      </w:r>
    </w:p>
    <w:p w:rsidR="004A417A" w:rsidRDefault="004A417A" w:rsidP="002746CD">
      <w:pPr>
        <w:widowControl w:val="0"/>
        <w:spacing w:line="360" w:lineRule="auto"/>
        <w:ind w:left="284" w:right="108"/>
        <w:jc w:val="both"/>
        <w:rPr>
          <w:rFonts w:asciiTheme="minorHAnsi" w:hAnsiTheme="minorHAnsi" w:cstheme="minorHAnsi"/>
        </w:rPr>
      </w:pPr>
      <w:r w:rsidRPr="000E4772">
        <w:rPr>
          <w:rFonts w:asciiTheme="minorHAnsi" w:hAnsiTheme="minorHAnsi" w:cstheme="minorHAnsi"/>
        </w:rPr>
        <w:t xml:space="preserve">art. </w:t>
      </w:r>
      <w:r>
        <w:rPr>
          <w:rFonts w:asciiTheme="minorHAnsi" w:hAnsiTheme="minorHAnsi" w:cstheme="minorHAnsi"/>
        </w:rPr>
        <w:t>226</w:t>
      </w:r>
      <w:r w:rsidRPr="000E4772">
        <w:rPr>
          <w:rFonts w:asciiTheme="minorHAnsi" w:hAnsiTheme="minorHAnsi" w:cstheme="minorHAnsi"/>
        </w:rPr>
        <w:t xml:space="preserve"> ust. 1 pkt </w:t>
      </w:r>
      <w:r>
        <w:rPr>
          <w:rFonts w:asciiTheme="minorHAnsi" w:hAnsiTheme="minorHAnsi" w:cstheme="minorHAnsi"/>
        </w:rPr>
        <w:t>5</w:t>
      </w:r>
      <w:r w:rsidRPr="000E4772">
        <w:rPr>
          <w:rFonts w:asciiTheme="minorHAnsi" w:hAnsiTheme="minorHAnsi" w:cstheme="minorHAnsi"/>
        </w:rPr>
        <w:t xml:space="preserve">) ustawy </w:t>
      </w:r>
      <w:proofErr w:type="spellStart"/>
      <w:r w:rsidRPr="000E4772">
        <w:rPr>
          <w:rFonts w:asciiTheme="minorHAnsi" w:hAnsiTheme="minorHAnsi" w:cstheme="minorHAnsi"/>
        </w:rPr>
        <w:t>Pzp</w:t>
      </w:r>
      <w:proofErr w:type="spellEnd"/>
      <w:r w:rsidRPr="000E4772">
        <w:rPr>
          <w:rFonts w:asciiTheme="minorHAnsi" w:hAnsiTheme="minorHAnsi" w:cstheme="minorHAnsi"/>
        </w:rPr>
        <w:t xml:space="preserve"> –</w:t>
      </w:r>
      <w:r w:rsidR="009A41A7">
        <w:rPr>
          <w:rFonts w:asciiTheme="minorHAnsi" w:hAnsiTheme="minorHAnsi" w:cstheme="minorHAnsi"/>
        </w:rPr>
        <w:t xml:space="preserve"> Zamawiający odrzuca </w:t>
      </w:r>
      <w:r w:rsidR="009A41A7" w:rsidRPr="000E4772">
        <w:rPr>
          <w:rFonts w:asciiTheme="minorHAnsi" w:hAnsiTheme="minorHAnsi" w:cstheme="minorHAnsi"/>
        </w:rPr>
        <w:t>ofert</w:t>
      </w:r>
      <w:r w:rsidR="009A41A7">
        <w:rPr>
          <w:rFonts w:asciiTheme="minorHAnsi" w:hAnsiTheme="minorHAnsi" w:cstheme="minorHAnsi"/>
        </w:rPr>
        <w:t>ę, jeżeli</w:t>
      </w:r>
      <w:r w:rsidRPr="000E477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jej </w:t>
      </w:r>
      <w:r w:rsidRPr="000E4772">
        <w:rPr>
          <w:rFonts w:asciiTheme="minorHAnsi" w:hAnsiTheme="minorHAnsi" w:cstheme="minorHAnsi"/>
        </w:rPr>
        <w:t xml:space="preserve">treść </w:t>
      </w:r>
      <w:r>
        <w:rPr>
          <w:rFonts w:asciiTheme="minorHAnsi" w:hAnsiTheme="minorHAnsi" w:cstheme="minorHAnsi"/>
        </w:rPr>
        <w:t xml:space="preserve"> jest niezgodna z warunkami zamówienia.</w:t>
      </w:r>
    </w:p>
    <w:p w:rsidR="007E189E" w:rsidRPr="000E4772" w:rsidRDefault="007E189E" w:rsidP="004A417A">
      <w:pPr>
        <w:widowControl w:val="0"/>
        <w:spacing w:line="360" w:lineRule="auto"/>
        <w:ind w:right="108"/>
        <w:jc w:val="both"/>
        <w:rPr>
          <w:rFonts w:asciiTheme="minorHAnsi" w:hAnsiTheme="minorHAnsi" w:cstheme="minorHAnsi"/>
        </w:rPr>
      </w:pPr>
    </w:p>
    <w:p w:rsidR="004A417A" w:rsidRPr="000E4772" w:rsidRDefault="004A417A" w:rsidP="004A417A">
      <w:pPr>
        <w:tabs>
          <w:tab w:val="left" w:pos="0"/>
        </w:tabs>
        <w:spacing w:line="360" w:lineRule="auto"/>
        <w:jc w:val="center"/>
        <w:rPr>
          <w:rFonts w:asciiTheme="minorHAnsi" w:eastAsiaTheme="minorHAnsi" w:hAnsiTheme="minorHAnsi" w:cstheme="minorHAnsi"/>
          <w:b/>
          <w:lang w:eastAsia="en-US"/>
        </w:rPr>
      </w:pPr>
      <w:r>
        <w:rPr>
          <w:rFonts w:asciiTheme="minorHAnsi" w:eastAsiaTheme="minorHAnsi" w:hAnsiTheme="minorHAnsi" w:cstheme="minorHAnsi"/>
          <w:b/>
          <w:lang w:eastAsia="en-US"/>
        </w:rPr>
        <w:t>UNIEWAŻNIENIE POSTĘPOWANIA</w:t>
      </w:r>
    </w:p>
    <w:p w:rsidR="004A417A" w:rsidRPr="00C84061" w:rsidRDefault="004A417A" w:rsidP="004A417A">
      <w:pPr>
        <w:suppressAutoHyphens w:val="0"/>
        <w:spacing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C84061">
        <w:rPr>
          <w:rFonts w:asciiTheme="minorHAnsi" w:eastAsiaTheme="minorHAnsi" w:hAnsiTheme="minorHAnsi" w:cstheme="minorHAnsi"/>
          <w:lang w:eastAsia="en-US"/>
        </w:rPr>
        <w:t>W związku z dokonaniem ww. czynności</w:t>
      </w:r>
      <w:r w:rsidRPr="00C84061">
        <w:rPr>
          <w:rFonts w:asciiTheme="minorHAnsi" w:eastAsiaTheme="minorHAnsi" w:hAnsiTheme="minorHAnsi" w:cstheme="minorHAnsi"/>
          <w:sz w:val="22"/>
          <w:lang w:eastAsia="en-US"/>
        </w:rPr>
        <w:t>, Zamawiający dział</w:t>
      </w:r>
      <w:r w:rsidR="007013B2">
        <w:rPr>
          <w:rFonts w:asciiTheme="minorHAnsi" w:eastAsiaTheme="minorHAnsi" w:hAnsiTheme="minorHAnsi" w:cstheme="minorHAnsi"/>
          <w:sz w:val="22"/>
          <w:lang w:eastAsia="en-US"/>
        </w:rPr>
        <w:t>ając na podstawie art. 255 pkt 2</w:t>
      </w:r>
      <w:r w:rsidRPr="00C84061">
        <w:rPr>
          <w:rFonts w:asciiTheme="minorHAnsi" w:eastAsiaTheme="minorHAnsi" w:hAnsiTheme="minorHAnsi" w:cstheme="minorHAnsi"/>
          <w:sz w:val="22"/>
          <w:lang w:eastAsia="en-US"/>
        </w:rPr>
        <w:t xml:space="preserve"> ustawy z dnia 11 września 2019 </w:t>
      </w:r>
      <w:r>
        <w:rPr>
          <w:rFonts w:asciiTheme="minorHAnsi" w:eastAsiaTheme="minorHAnsi" w:hAnsiTheme="minorHAnsi" w:cstheme="minorHAnsi"/>
          <w:lang w:eastAsia="en-US"/>
        </w:rPr>
        <w:t xml:space="preserve">r. </w:t>
      </w:r>
      <w:r w:rsidRPr="005E303E">
        <w:rPr>
          <w:rFonts w:asciiTheme="minorHAnsi" w:eastAsiaTheme="minorHAnsi" w:hAnsiTheme="minorHAnsi" w:cstheme="minorHAnsi"/>
          <w:lang w:eastAsia="en-US"/>
        </w:rPr>
        <w:t>Prawo zamówień publicznych</w:t>
      </w:r>
      <w:r w:rsidR="00226243">
        <w:rPr>
          <w:rFonts w:asciiTheme="minorHAnsi" w:eastAsiaTheme="minorHAnsi" w:hAnsiTheme="minorHAnsi" w:cstheme="minorHAnsi"/>
          <w:lang w:eastAsia="en-US"/>
        </w:rPr>
        <w:t xml:space="preserve"> (t</w:t>
      </w:r>
      <w:r w:rsidRPr="000E4772">
        <w:rPr>
          <w:rFonts w:asciiTheme="minorHAnsi" w:eastAsiaTheme="minorHAnsi" w:hAnsiTheme="minorHAnsi" w:cstheme="minorHAnsi"/>
          <w:lang w:eastAsia="en-US"/>
        </w:rPr>
        <w:t>j. Dz. U. z 20</w:t>
      </w:r>
      <w:r w:rsidR="007013B2">
        <w:rPr>
          <w:rFonts w:asciiTheme="minorHAnsi" w:eastAsiaTheme="minorHAnsi" w:hAnsiTheme="minorHAnsi" w:cstheme="minorHAnsi"/>
          <w:lang w:eastAsia="en-US"/>
        </w:rPr>
        <w:t>22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r. poz. </w:t>
      </w:r>
      <w:r w:rsidR="000E270B">
        <w:rPr>
          <w:rFonts w:asciiTheme="minorHAnsi" w:eastAsiaTheme="minorHAnsi" w:hAnsiTheme="minorHAnsi" w:cstheme="minorHAnsi"/>
          <w:lang w:eastAsia="en-US"/>
        </w:rPr>
        <w:t>1</w:t>
      </w:r>
      <w:r w:rsidR="007013B2">
        <w:rPr>
          <w:rFonts w:asciiTheme="minorHAnsi" w:eastAsiaTheme="minorHAnsi" w:hAnsiTheme="minorHAnsi" w:cstheme="minorHAnsi"/>
          <w:lang w:eastAsia="en-US"/>
        </w:rPr>
        <w:t>710</w:t>
      </w:r>
      <w:r w:rsidRPr="000E4772">
        <w:rPr>
          <w:rFonts w:asciiTheme="minorHAnsi" w:eastAsiaTheme="minorHAnsi" w:hAnsiTheme="minorHAnsi" w:cstheme="minorHAnsi"/>
          <w:lang w:eastAsia="en-US"/>
        </w:rPr>
        <w:t xml:space="preserve"> ze zm.), </w:t>
      </w:r>
      <w:r w:rsidRPr="000E4772">
        <w:rPr>
          <w:rFonts w:asciiTheme="minorHAnsi" w:eastAsiaTheme="minorHAnsi" w:hAnsiTheme="minorHAnsi" w:cstheme="minorHAnsi"/>
          <w:lang w:eastAsia="en-US"/>
        </w:rPr>
        <w:lastRenderedPageBreak/>
        <w:t>zawiadamia, że ww. postępowanie o udzielenie zamówienia publicznego zostało unieważnione.</w:t>
      </w:r>
    </w:p>
    <w:p w:rsidR="004A417A" w:rsidRPr="00BC1D72" w:rsidRDefault="004A417A" w:rsidP="004A417A">
      <w:pPr>
        <w:suppressAutoHyphens w:val="0"/>
        <w:spacing w:line="360" w:lineRule="auto"/>
        <w:contextualSpacing/>
        <w:jc w:val="both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BC1D72">
        <w:rPr>
          <w:rFonts w:asciiTheme="minorHAnsi" w:eastAsiaTheme="minorHAnsi" w:hAnsiTheme="minorHAnsi" w:cstheme="minorHAnsi"/>
          <w:b/>
          <w:u w:val="single"/>
          <w:lang w:eastAsia="en-US"/>
        </w:rPr>
        <w:t xml:space="preserve">Uzasadnienie faktyczne i prawne unieważnienia: </w:t>
      </w:r>
    </w:p>
    <w:p w:rsidR="003766E6" w:rsidRDefault="004A417A" w:rsidP="003766E6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Faktyczne: </w:t>
      </w:r>
    </w:p>
    <w:p w:rsidR="003766E6" w:rsidRPr="002746CD" w:rsidRDefault="002746CD" w:rsidP="002746CD">
      <w:pPr>
        <w:pStyle w:val="Akapitzlist"/>
        <w:tabs>
          <w:tab w:val="left" w:pos="426"/>
        </w:tabs>
        <w:spacing w:line="360" w:lineRule="auto"/>
        <w:ind w:left="426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7013B2">
        <w:rPr>
          <w:rFonts w:asciiTheme="minorHAnsi" w:hAnsiTheme="minorHAnsi" w:cstheme="minorHAnsi"/>
        </w:rPr>
        <w:t>Jedyna</w:t>
      </w:r>
      <w:r>
        <w:rPr>
          <w:rFonts w:asciiTheme="minorHAnsi" w:hAnsiTheme="minorHAnsi" w:cstheme="minorHAnsi"/>
        </w:rPr>
        <w:t>,</w:t>
      </w:r>
      <w:r w:rsidR="007013B2">
        <w:rPr>
          <w:rFonts w:asciiTheme="minorHAnsi" w:hAnsiTheme="minorHAnsi" w:cstheme="minorHAnsi"/>
        </w:rPr>
        <w:t xml:space="preserve"> złożona</w:t>
      </w:r>
      <w:r>
        <w:rPr>
          <w:rFonts w:asciiTheme="minorHAnsi" w:hAnsiTheme="minorHAnsi" w:cstheme="minorHAnsi"/>
        </w:rPr>
        <w:t xml:space="preserve"> w postępowaniu oferta podlega odrzuceniu.</w:t>
      </w:r>
    </w:p>
    <w:p w:rsidR="004A417A" w:rsidRPr="000E4772" w:rsidRDefault="004A417A" w:rsidP="004A417A">
      <w:pPr>
        <w:numPr>
          <w:ilvl w:val="0"/>
          <w:numId w:val="2"/>
        </w:num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 xml:space="preserve">Prawne: </w:t>
      </w:r>
    </w:p>
    <w:p w:rsidR="004A417A" w:rsidRDefault="004A417A" w:rsidP="007013B2">
      <w:pPr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2746CD">
        <w:rPr>
          <w:rFonts w:asciiTheme="minorHAnsi" w:hAnsiTheme="minorHAnsi" w:cstheme="minorHAnsi"/>
        </w:rPr>
        <w:t xml:space="preserve">art. 255 pkt </w:t>
      </w:r>
      <w:r w:rsidR="002746CD" w:rsidRPr="002746CD">
        <w:rPr>
          <w:rFonts w:asciiTheme="minorHAnsi" w:hAnsiTheme="minorHAnsi" w:cstheme="minorHAnsi"/>
        </w:rPr>
        <w:t>2</w:t>
      </w:r>
      <w:r w:rsidRPr="002746CD">
        <w:rPr>
          <w:rFonts w:asciiTheme="minorHAnsi" w:hAnsiTheme="minorHAnsi" w:cstheme="minorHAnsi"/>
        </w:rPr>
        <w:t xml:space="preserve"> ustawy z dnia 11 września 2019 r. Prawo zamówień publicznych</w:t>
      </w:r>
      <w:r w:rsidR="00164769" w:rsidRPr="002746CD">
        <w:rPr>
          <w:rFonts w:asciiTheme="minorHAnsi" w:hAnsiTheme="minorHAnsi" w:cstheme="minorHAnsi"/>
        </w:rPr>
        <w:t xml:space="preserve"> (t</w:t>
      </w:r>
      <w:r w:rsidRPr="002746CD">
        <w:rPr>
          <w:rFonts w:asciiTheme="minorHAnsi" w:hAnsiTheme="minorHAnsi" w:cstheme="minorHAnsi"/>
        </w:rPr>
        <w:t>j. Dz. U. z 20</w:t>
      </w:r>
      <w:r w:rsidR="002746CD" w:rsidRPr="002746CD">
        <w:rPr>
          <w:rFonts w:asciiTheme="minorHAnsi" w:hAnsiTheme="minorHAnsi" w:cstheme="minorHAnsi"/>
        </w:rPr>
        <w:t>22</w:t>
      </w:r>
      <w:r w:rsidRPr="002746CD">
        <w:rPr>
          <w:rFonts w:asciiTheme="minorHAnsi" w:hAnsiTheme="minorHAnsi" w:cstheme="minorHAnsi"/>
        </w:rPr>
        <w:t xml:space="preserve"> r. poz. </w:t>
      </w:r>
      <w:r w:rsidR="00164769" w:rsidRPr="002746CD">
        <w:rPr>
          <w:rFonts w:asciiTheme="minorHAnsi" w:hAnsiTheme="minorHAnsi" w:cstheme="minorHAnsi"/>
        </w:rPr>
        <w:t>1</w:t>
      </w:r>
      <w:r w:rsidR="002746CD" w:rsidRPr="002746CD">
        <w:rPr>
          <w:rFonts w:asciiTheme="minorHAnsi" w:hAnsiTheme="minorHAnsi" w:cstheme="minorHAnsi"/>
        </w:rPr>
        <w:t>710</w:t>
      </w:r>
      <w:r w:rsidRPr="002746CD">
        <w:rPr>
          <w:rFonts w:asciiTheme="minorHAnsi" w:hAnsiTheme="minorHAnsi" w:cstheme="minorHAnsi"/>
        </w:rPr>
        <w:t xml:space="preserve"> ze zm.)</w:t>
      </w:r>
      <w:r w:rsidR="00164769" w:rsidRPr="002746CD">
        <w:rPr>
          <w:rFonts w:asciiTheme="minorHAnsi" w:hAnsiTheme="minorHAnsi" w:cstheme="minorHAnsi"/>
        </w:rPr>
        <w:t xml:space="preserve"> </w:t>
      </w:r>
      <w:r w:rsidRPr="002746CD">
        <w:rPr>
          <w:rFonts w:asciiTheme="minorHAnsi" w:hAnsiTheme="minorHAnsi" w:cstheme="minorHAnsi"/>
        </w:rPr>
        <w:t xml:space="preserve">- Zamawiający unieważnia postępowanie o udzielenie zamówienia, jeżeli </w:t>
      </w:r>
      <w:r w:rsidR="007013B2" w:rsidRPr="002746CD">
        <w:rPr>
          <w:rFonts w:asciiTheme="minorHAnsi" w:hAnsiTheme="minorHAnsi" w:cstheme="minorHAnsi"/>
        </w:rPr>
        <w:t>wszystkie złożone wnioski o dopuszczenie do udziału w postępowaniu albo oferty podlegały odrzuceniu</w:t>
      </w:r>
      <w:r w:rsidR="002746CD">
        <w:rPr>
          <w:rFonts w:asciiTheme="minorHAnsi" w:hAnsiTheme="minorHAnsi" w:cstheme="minorHAnsi"/>
        </w:rPr>
        <w:t>.</w:t>
      </w:r>
    </w:p>
    <w:p w:rsidR="002746CD" w:rsidRPr="000E4772" w:rsidRDefault="002746CD" w:rsidP="007013B2">
      <w:pPr>
        <w:suppressAutoHyphens w:val="0"/>
        <w:spacing w:line="360" w:lineRule="auto"/>
        <w:ind w:left="426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4A417A" w:rsidRDefault="004A417A" w:rsidP="004A417A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:rsidR="00C03CB4" w:rsidRPr="00C03CB4" w:rsidRDefault="00542D1A" w:rsidP="004A417A">
      <w:pPr>
        <w:suppressAutoHyphens w:val="0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</w:r>
      <w:r>
        <w:rPr>
          <w:rFonts w:asciiTheme="minorHAnsi" w:eastAsiaTheme="minorHAnsi" w:hAnsiTheme="minorHAnsi" w:cstheme="minorHAnsi"/>
          <w:lang w:eastAsia="en-US"/>
        </w:rPr>
        <w:tab/>
        <w:t xml:space="preserve">          </w:t>
      </w:r>
      <w:bookmarkStart w:id="1" w:name="_GoBack"/>
      <w:bookmarkEnd w:id="1"/>
      <w:r w:rsidR="00C03CB4"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>WÓJT</w:t>
      </w:r>
    </w:p>
    <w:p w:rsidR="00C03CB4" w:rsidRPr="00C03CB4" w:rsidRDefault="00C03CB4" w:rsidP="004A417A">
      <w:pPr>
        <w:suppressAutoHyphens w:val="0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</w:r>
      <w:r w:rsidRPr="00C03CB4">
        <w:rPr>
          <w:rFonts w:asciiTheme="minorHAnsi" w:eastAsiaTheme="minorHAnsi" w:hAnsiTheme="minorHAnsi" w:cstheme="minorHAnsi"/>
          <w:sz w:val="20"/>
          <w:szCs w:val="20"/>
          <w:lang w:eastAsia="en-US"/>
        </w:rPr>
        <w:tab/>
        <w:t xml:space="preserve">   Dariusz Fundator</w:t>
      </w:r>
    </w:p>
    <w:p w:rsidR="00C03CB4" w:rsidRPr="00C03CB4" w:rsidRDefault="00C03CB4" w:rsidP="00C03CB4">
      <w:pPr>
        <w:suppressAutoHyphens w:val="0"/>
        <w:ind w:left="4956" w:firstLine="708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C03CB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(podpis nieczytelny)</w:t>
      </w:r>
    </w:p>
    <w:p w:rsidR="004A417A" w:rsidRPr="000E4772" w:rsidRDefault="004A417A" w:rsidP="004A417A">
      <w:pPr>
        <w:suppressAutoHyphens w:val="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  <w:r w:rsidRPr="000E4772">
        <w:rPr>
          <w:rFonts w:asciiTheme="minorHAnsi" w:eastAsiaTheme="minorHAnsi" w:hAnsiTheme="minorHAnsi" w:cstheme="minorHAnsi"/>
          <w:lang w:eastAsia="en-US"/>
        </w:rPr>
        <w:tab/>
      </w:r>
    </w:p>
    <w:p w:rsidR="00DF6E0F" w:rsidRPr="00FB0B61" w:rsidRDefault="00DF6E0F" w:rsidP="00811868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  <w:r>
        <w:rPr>
          <w:rFonts w:asciiTheme="minorHAnsi" w:hAnsiTheme="minorHAnsi" w:cstheme="minorHAnsi"/>
          <w:spacing w:val="-6"/>
        </w:rPr>
        <w:tab/>
      </w:r>
    </w:p>
    <w:sectPr w:rsidR="00DF6E0F" w:rsidRPr="00FB0B61" w:rsidSect="00207637">
      <w:headerReference w:type="default" r:id="rId8"/>
      <w:footnotePr>
        <w:pos w:val="beneathText"/>
      </w:footnotePr>
      <w:pgSz w:w="11905" w:h="16837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-674370</wp:posOffset>
          </wp:positionH>
          <wp:positionV relativeFrom="paragraph">
            <wp:posOffset>-412115</wp:posOffset>
          </wp:positionV>
          <wp:extent cx="7014109" cy="10166985"/>
          <wp:effectExtent l="0" t="0" r="0" b="571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4109" cy="1016698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E11565"/>
    <w:multiLevelType w:val="hybridMultilevel"/>
    <w:tmpl w:val="FEBC32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58C376D"/>
    <w:multiLevelType w:val="hybridMultilevel"/>
    <w:tmpl w:val="F560055E"/>
    <w:lvl w:ilvl="0" w:tplc="3222CD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66A1B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44D265F"/>
    <w:multiLevelType w:val="hybridMultilevel"/>
    <w:tmpl w:val="9B14C372"/>
    <w:lvl w:ilvl="0" w:tplc="759682C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B4871"/>
    <w:multiLevelType w:val="hybridMultilevel"/>
    <w:tmpl w:val="4718E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5B1F6D"/>
    <w:multiLevelType w:val="hybridMultilevel"/>
    <w:tmpl w:val="A86A91E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811"/>
    <w:rsid w:val="00040DC0"/>
    <w:rsid w:val="0004336F"/>
    <w:rsid w:val="0005073E"/>
    <w:rsid w:val="00051E69"/>
    <w:rsid w:val="0006166F"/>
    <w:rsid w:val="00077EC8"/>
    <w:rsid w:val="00086090"/>
    <w:rsid w:val="00090578"/>
    <w:rsid w:val="0009347A"/>
    <w:rsid w:val="00094E7A"/>
    <w:rsid w:val="000A3C7A"/>
    <w:rsid w:val="000A72C1"/>
    <w:rsid w:val="000B4CA9"/>
    <w:rsid w:val="000E270B"/>
    <w:rsid w:val="000F07A0"/>
    <w:rsid w:val="00110815"/>
    <w:rsid w:val="00116607"/>
    <w:rsid w:val="0012426E"/>
    <w:rsid w:val="00133B02"/>
    <w:rsid w:val="001455E8"/>
    <w:rsid w:val="001464CE"/>
    <w:rsid w:val="0015364B"/>
    <w:rsid w:val="001543D9"/>
    <w:rsid w:val="00154E97"/>
    <w:rsid w:val="00164769"/>
    <w:rsid w:val="00167B03"/>
    <w:rsid w:val="00181F09"/>
    <w:rsid w:val="0018239D"/>
    <w:rsid w:val="00193062"/>
    <w:rsid w:val="001B42BD"/>
    <w:rsid w:val="001C58A9"/>
    <w:rsid w:val="001D0DEC"/>
    <w:rsid w:val="001D20C2"/>
    <w:rsid w:val="001D25CB"/>
    <w:rsid w:val="001D4000"/>
    <w:rsid w:val="001D5B2E"/>
    <w:rsid w:val="001E25DA"/>
    <w:rsid w:val="001E49DF"/>
    <w:rsid w:val="001F282E"/>
    <w:rsid w:val="001F34CC"/>
    <w:rsid w:val="00200AE2"/>
    <w:rsid w:val="002022AE"/>
    <w:rsid w:val="00207637"/>
    <w:rsid w:val="00207F2F"/>
    <w:rsid w:val="00213519"/>
    <w:rsid w:val="00216381"/>
    <w:rsid w:val="0022173C"/>
    <w:rsid w:val="00226243"/>
    <w:rsid w:val="002277C6"/>
    <w:rsid w:val="00240155"/>
    <w:rsid w:val="0024750D"/>
    <w:rsid w:val="00256471"/>
    <w:rsid w:val="00260407"/>
    <w:rsid w:val="00260535"/>
    <w:rsid w:val="00260BA1"/>
    <w:rsid w:val="00264326"/>
    <w:rsid w:val="0027226D"/>
    <w:rsid w:val="002722EB"/>
    <w:rsid w:val="00272497"/>
    <w:rsid w:val="00272E80"/>
    <w:rsid w:val="002746CD"/>
    <w:rsid w:val="00285C43"/>
    <w:rsid w:val="00285EE6"/>
    <w:rsid w:val="00287DAC"/>
    <w:rsid w:val="002A32CF"/>
    <w:rsid w:val="002A4F8F"/>
    <w:rsid w:val="002B576F"/>
    <w:rsid w:val="002B71EC"/>
    <w:rsid w:val="002C1436"/>
    <w:rsid w:val="002C18D6"/>
    <w:rsid w:val="002D1721"/>
    <w:rsid w:val="002D5CA8"/>
    <w:rsid w:val="002E36B5"/>
    <w:rsid w:val="002E462C"/>
    <w:rsid w:val="002E46BD"/>
    <w:rsid w:val="002F1365"/>
    <w:rsid w:val="002F4793"/>
    <w:rsid w:val="0030296E"/>
    <w:rsid w:val="00305E01"/>
    <w:rsid w:val="0032476D"/>
    <w:rsid w:val="00351707"/>
    <w:rsid w:val="003766E6"/>
    <w:rsid w:val="00381B78"/>
    <w:rsid w:val="003904F3"/>
    <w:rsid w:val="00392547"/>
    <w:rsid w:val="00396AC6"/>
    <w:rsid w:val="003A2D94"/>
    <w:rsid w:val="003A39AE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7CD5"/>
    <w:rsid w:val="0041165F"/>
    <w:rsid w:val="00426928"/>
    <w:rsid w:val="004344DC"/>
    <w:rsid w:val="00436395"/>
    <w:rsid w:val="004423C0"/>
    <w:rsid w:val="00442A7D"/>
    <w:rsid w:val="00462AE3"/>
    <w:rsid w:val="00463A92"/>
    <w:rsid w:val="004A1F28"/>
    <w:rsid w:val="004A417A"/>
    <w:rsid w:val="004B130F"/>
    <w:rsid w:val="004B16F4"/>
    <w:rsid w:val="004C6686"/>
    <w:rsid w:val="004C7487"/>
    <w:rsid w:val="00503901"/>
    <w:rsid w:val="00506264"/>
    <w:rsid w:val="00522B96"/>
    <w:rsid w:val="005240F8"/>
    <w:rsid w:val="00527C3D"/>
    <w:rsid w:val="00542D1A"/>
    <w:rsid w:val="00544293"/>
    <w:rsid w:val="00556809"/>
    <w:rsid w:val="00561E7B"/>
    <w:rsid w:val="00571ABC"/>
    <w:rsid w:val="00586774"/>
    <w:rsid w:val="00595F0E"/>
    <w:rsid w:val="005968E6"/>
    <w:rsid w:val="005B100D"/>
    <w:rsid w:val="005C352C"/>
    <w:rsid w:val="005C69AF"/>
    <w:rsid w:val="005C6EA9"/>
    <w:rsid w:val="005C7BB8"/>
    <w:rsid w:val="005C7FE5"/>
    <w:rsid w:val="005E03AE"/>
    <w:rsid w:val="005E52C5"/>
    <w:rsid w:val="005F1591"/>
    <w:rsid w:val="00617B92"/>
    <w:rsid w:val="00617EEA"/>
    <w:rsid w:val="006404B1"/>
    <w:rsid w:val="00647CF7"/>
    <w:rsid w:val="00684DEC"/>
    <w:rsid w:val="00687938"/>
    <w:rsid w:val="0069513B"/>
    <w:rsid w:val="006A372B"/>
    <w:rsid w:val="006B3E89"/>
    <w:rsid w:val="006B55C2"/>
    <w:rsid w:val="006C10FB"/>
    <w:rsid w:val="006E67B8"/>
    <w:rsid w:val="006F27C2"/>
    <w:rsid w:val="006F2901"/>
    <w:rsid w:val="006F6AA5"/>
    <w:rsid w:val="007013B2"/>
    <w:rsid w:val="00713D0C"/>
    <w:rsid w:val="007172E6"/>
    <w:rsid w:val="007279CB"/>
    <w:rsid w:val="0073293A"/>
    <w:rsid w:val="00740207"/>
    <w:rsid w:val="00740E9A"/>
    <w:rsid w:val="00757C64"/>
    <w:rsid w:val="00763006"/>
    <w:rsid w:val="007658C1"/>
    <w:rsid w:val="00791E26"/>
    <w:rsid w:val="00795BD6"/>
    <w:rsid w:val="007B0176"/>
    <w:rsid w:val="007B3971"/>
    <w:rsid w:val="007D1AA0"/>
    <w:rsid w:val="007E189E"/>
    <w:rsid w:val="007E74A7"/>
    <w:rsid w:val="007F7EE6"/>
    <w:rsid w:val="008032FE"/>
    <w:rsid w:val="008037E2"/>
    <w:rsid w:val="00805603"/>
    <w:rsid w:val="00811868"/>
    <w:rsid w:val="00817519"/>
    <w:rsid w:val="00824B29"/>
    <w:rsid w:val="008259A3"/>
    <w:rsid w:val="008312E7"/>
    <w:rsid w:val="00833576"/>
    <w:rsid w:val="008449FA"/>
    <w:rsid w:val="00854CA4"/>
    <w:rsid w:val="00861CEF"/>
    <w:rsid w:val="0086623F"/>
    <w:rsid w:val="008760EF"/>
    <w:rsid w:val="00892572"/>
    <w:rsid w:val="0089304F"/>
    <w:rsid w:val="00895DFE"/>
    <w:rsid w:val="008A5AFF"/>
    <w:rsid w:val="008A60F2"/>
    <w:rsid w:val="008D76C7"/>
    <w:rsid w:val="008F2BF1"/>
    <w:rsid w:val="008F2DE1"/>
    <w:rsid w:val="008F5904"/>
    <w:rsid w:val="009161C6"/>
    <w:rsid w:val="009231FE"/>
    <w:rsid w:val="0093277A"/>
    <w:rsid w:val="00936479"/>
    <w:rsid w:val="00942A5E"/>
    <w:rsid w:val="00943D1B"/>
    <w:rsid w:val="009456BD"/>
    <w:rsid w:val="0094587C"/>
    <w:rsid w:val="0095254D"/>
    <w:rsid w:val="00955DFC"/>
    <w:rsid w:val="00956AF2"/>
    <w:rsid w:val="00970417"/>
    <w:rsid w:val="00970C65"/>
    <w:rsid w:val="00974C0A"/>
    <w:rsid w:val="009819AD"/>
    <w:rsid w:val="00990EE6"/>
    <w:rsid w:val="00996499"/>
    <w:rsid w:val="00997221"/>
    <w:rsid w:val="009A0C7F"/>
    <w:rsid w:val="009A41A7"/>
    <w:rsid w:val="009A6F31"/>
    <w:rsid w:val="009D1554"/>
    <w:rsid w:val="009D5B53"/>
    <w:rsid w:val="009E11C3"/>
    <w:rsid w:val="009E2782"/>
    <w:rsid w:val="009F5A07"/>
    <w:rsid w:val="009F6387"/>
    <w:rsid w:val="00A00F2E"/>
    <w:rsid w:val="00A10F89"/>
    <w:rsid w:val="00A116A1"/>
    <w:rsid w:val="00A15759"/>
    <w:rsid w:val="00A2377D"/>
    <w:rsid w:val="00A5483B"/>
    <w:rsid w:val="00A613E6"/>
    <w:rsid w:val="00A67A6F"/>
    <w:rsid w:val="00A70BC8"/>
    <w:rsid w:val="00A769F3"/>
    <w:rsid w:val="00A8752D"/>
    <w:rsid w:val="00A95C50"/>
    <w:rsid w:val="00A9683A"/>
    <w:rsid w:val="00A978BA"/>
    <w:rsid w:val="00AA1A60"/>
    <w:rsid w:val="00AB5971"/>
    <w:rsid w:val="00AC4C5A"/>
    <w:rsid w:val="00AD14D5"/>
    <w:rsid w:val="00AE4B5A"/>
    <w:rsid w:val="00AE5E03"/>
    <w:rsid w:val="00AF63C0"/>
    <w:rsid w:val="00B01D43"/>
    <w:rsid w:val="00B02108"/>
    <w:rsid w:val="00B05F41"/>
    <w:rsid w:val="00B213D6"/>
    <w:rsid w:val="00B25C89"/>
    <w:rsid w:val="00B52FFA"/>
    <w:rsid w:val="00B62102"/>
    <w:rsid w:val="00B72943"/>
    <w:rsid w:val="00B729F0"/>
    <w:rsid w:val="00B733E2"/>
    <w:rsid w:val="00B84BF6"/>
    <w:rsid w:val="00BB412D"/>
    <w:rsid w:val="00BC1D72"/>
    <w:rsid w:val="00BE194A"/>
    <w:rsid w:val="00BF42C3"/>
    <w:rsid w:val="00C03CB4"/>
    <w:rsid w:val="00C060F3"/>
    <w:rsid w:val="00C075AD"/>
    <w:rsid w:val="00C151C7"/>
    <w:rsid w:val="00C15270"/>
    <w:rsid w:val="00C15FFB"/>
    <w:rsid w:val="00C20E43"/>
    <w:rsid w:val="00C23E06"/>
    <w:rsid w:val="00C24E51"/>
    <w:rsid w:val="00C25712"/>
    <w:rsid w:val="00C25C83"/>
    <w:rsid w:val="00C500FC"/>
    <w:rsid w:val="00C547A5"/>
    <w:rsid w:val="00C54B90"/>
    <w:rsid w:val="00C629A8"/>
    <w:rsid w:val="00C82CB8"/>
    <w:rsid w:val="00C84061"/>
    <w:rsid w:val="00C847BD"/>
    <w:rsid w:val="00C87097"/>
    <w:rsid w:val="00C914F9"/>
    <w:rsid w:val="00C9422A"/>
    <w:rsid w:val="00C94D1E"/>
    <w:rsid w:val="00C96CCA"/>
    <w:rsid w:val="00CC0357"/>
    <w:rsid w:val="00CC44A6"/>
    <w:rsid w:val="00CC4BC2"/>
    <w:rsid w:val="00CF2328"/>
    <w:rsid w:val="00CF460B"/>
    <w:rsid w:val="00D00040"/>
    <w:rsid w:val="00D04754"/>
    <w:rsid w:val="00D055F2"/>
    <w:rsid w:val="00D20C6A"/>
    <w:rsid w:val="00D22974"/>
    <w:rsid w:val="00D22A4E"/>
    <w:rsid w:val="00D520D5"/>
    <w:rsid w:val="00D73369"/>
    <w:rsid w:val="00D9136C"/>
    <w:rsid w:val="00D947F4"/>
    <w:rsid w:val="00DA28A4"/>
    <w:rsid w:val="00DB6374"/>
    <w:rsid w:val="00DC2336"/>
    <w:rsid w:val="00DD282A"/>
    <w:rsid w:val="00DE4146"/>
    <w:rsid w:val="00DE77E5"/>
    <w:rsid w:val="00DF6E0F"/>
    <w:rsid w:val="00E037F3"/>
    <w:rsid w:val="00E06592"/>
    <w:rsid w:val="00E16199"/>
    <w:rsid w:val="00E22537"/>
    <w:rsid w:val="00E3047C"/>
    <w:rsid w:val="00E32529"/>
    <w:rsid w:val="00E3781D"/>
    <w:rsid w:val="00E66AAE"/>
    <w:rsid w:val="00E71660"/>
    <w:rsid w:val="00E85EBB"/>
    <w:rsid w:val="00E908CC"/>
    <w:rsid w:val="00E911E1"/>
    <w:rsid w:val="00EB69EA"/>
    <w:rsid w:val="00EB794B"/>
    <w:rsid w:val="00EC3F6B"/>
    <w:rsid w:val="00EC42E3"/>
    <w:rsid w:val="00EE1050"/>
    <w:rsid w:val="00EE1F02"/>
    <w:rsid w:val="00F122E2"/>
    <w:rsid w:val="00F17D25"/>
    <w:rsid w:val="00F20674"/>
    <w:rsid w:val="00F22298"/>
    <w:rsid w:val="00F22656"/>
    <w:rsid w:val="00F3113C"/>
    <w:rsid w:val="00F34A8E"/>
    <w:rsid w:val="00F37121"/>
    <w:rsid w:val="00F373A4"/>
    <w:rsid w:val="00F50BDA"/>
    <w:rsid w:val="00F60DA7"/>
    <w:rsid w:val="00F6230A"/>
    <w:rsid w:val="00F6492D"/>
    <w:rsid w:val="00F733CE"/>
    <w:rsid w:val="00F73553"/>
    <w:rsid w:val="00F76658"/>
    <w:rsid w:val="00F800CD"/>
    <w:rsid w:val="00F875DD"/>
    <w:rsid w:val="00F911C5"/>
    <w:rsid w:val="00F91FD3"/>
    <w:rsid w:val="00FA0F09"/>
    <w:rsid w:val="00FB0B61"/>
    <w:rsid w:val="00FC001D"/>
    <w:rsid w:val="00FC035D"/>
    <w:rsid w:val="00FE2DCD"/>
    <w:rsid w:val="00FE42E3"/>
    <w:rsid w:val="00FF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D553465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table" w:styleId="Tabela-Siatka">
    <w:name w:val="Table Grid"/>
    <w:basedOn w:val="Standardowy"/>
    <w:rsid w:val="007D1A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qFormat/>
    <w:rsid w:val="00556809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556809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15759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0F864-F275-40F7-A2CA-BB4141E50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2022-11-10T12:14:00Z</cp:lastPrinted>
  <dcterms:created xsi:type="dcterms:W3CDTF">2022-11-10T11:24:00Z</dcterms:created>
  <dcterms:modified xsi:type="dcterms:W3CDTF">2022-11-10T13:51:00Z</dcterms:modified>
</cp:coreProperties>
</file>