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192202">
        <w:rPr>
          <w:b/>
        </w:rPr>
        <w:t xml:space="preserve"> RZP.271.72</w:t>
      </w:r>
      <w:r w:rsidR="00DC3699" w:rsidRPr="008B6582">
        <w:rPr>
          <w:b/>
        </w:rPr>
        <w:t>.20</w:t>
      </w:r>
      <w:r w:rsidR="00DF62CE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192202">
        <w:t>, dnia 21</w:t>
      </w:r>
      <w:r w:rsidR="00B045E5">
        <w:t>.</w:t>
      </w:r>
      <w:r w:rsidR="00192202">
        <w:t>11</w:t>
      </w:r>
      <w:r w:rsidR="00DF62CE">
        <w:t>.2022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8244F7" w:rsidRPr="00C912FB" w:rsidRDefault="008244F7" w:rsidP="008244F7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8244F7" w:rsidRPr="00340C31" w:rsidRDefault="00340C31" w:rsidP="00192202">
      <w:pPr>
        <w:spacing w:after="240" w:line="360" w:lineRule="auto"/>
        <w:ind w:right="62"/>
        <w:rPr>
          <w:rFonts w:asciiTheme="minorHAnsi" w:hAnsiTheme="minorHAnsi" w:cstheme="minorHAnsi"/>
          <w:b/>
        </w:rPr>
      </w:pPr>
      <w:r w:rsidRPr="00340C31">
        <w:rPr>
          <w:rFonts w:asciiTheme="minorHAnsi" w:hAnsiTheme="minorHAnsi" w:cstheme="minorHAnsi"/>
          <w:b/>
          <w:bCs/>
          <w:color w:val="0070C0"/>
        </w:rPr>
        <w:t xml:space="preserve">Budowa </w:t>
      </w:r>
      <w:r w:rsidR="00192202">
        <w:rPr>
          <w:rFonts w:asciiTheme="minorHAnsi" w:hAnsiTheme="minorHAnsi" w:cstheme="minorHAnsi"/>
          <w:b/>
          <w:bCs/>
          <w:color w:val="0070C0"/>
        </w:rPr>
        <w:t xml:space="preserve">ulicy Uroczysko w </w:t>
      </w:r>
      <w:proofErr w:type="spellStart"/>
      <w:r w:rsidR="00192202">
        <w:rPr>
          <w:rFonts w:asciiTheme="minorHAnsi" w:hAnsiTheme="minorHAnsi" w:cstheme="minorHAnsi"/>
          <w:b/>
          <w:bCs/>
          <w:color w:val="0070C0"/>
        </w:rPr>
        <w:t>Prądkach</w:t>
      </w:r>
      <w:proofErr w:type="spellEnd"/>
    </w:p>
    <w:p w:rsidR="008244F7" w:rsidRPr="00C912FB" w:rsidRDefault="008244F7" w:rsidP="008244F7">
      <w:pPr>
        <w:pStyle w:val="Akapitzlist"/>
        <w:spacing w:after="24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</w:t>
      </w:r>
      <w:r w:rsidR="00192202">
        <w:rPr>
          <w:rFonts w:asciiTheme="minorHAnsi" w:hAnsiTheme="minorHAnsi" w:cstheme="minorHAnsi"/>
          <w:b/>
        </w:rPr>
        <w:t xml:space="preserve">YJAŚNIENIE TREŚCI </w:t>
      </w:r>
      <w:r>
        <w:rPr>
          <w:rFonts w:asciiTheme="minorHAnsi" w:hAnsiTheme="minorHAnsi" w:cstheme="minorHAnsi"/>
          <w:b/>
        </w:rPr>
        <w:t>SWZ</w:t>
      </w:r>
    </w:p>
    <w:p w:rsidR="008244F7" w:rsidRDefault="008244F7" w:rsidP="008244F7">
      <w:pPr>
        <w:pStyle w:val="dowiadomoci"/>
        <w:numPr>
          <w:ilvl w:val="0"/>
          <w:numId w:val="41"/>
        </w:numPr>
        <w:spacing w:line="360" w:lineRule="auto"/>
        <w:ind w:left="0" w:hanging="426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4112FA" w:rsidRPr="0045482C" w:rsidRDefault="004112FA" w:rsidP="004112FA">
      <w:pPr>
        <w:rPr>
          <w:rFonts w:asciiTheme="minorHAnsi" w:hAnsiTheme="minorHAnsi" w:cstheme="minorHAnsi"/>
          <w:b/>
          <w:i/>
          <w:spacing w:val="-8"/>
          <w:u w:val="single"/>
        </w:rPr>
      </w:pPr>
      <w:r w:rsidRPr="0045482C">
        <w:rPr>
          <w:rFonts w:asciiTheme="minorHAnsi" w:hAnsiTheme="minorHAnsi" w:cstheme="minorHAnsi"/>
          <w:b/>
          <w:i/>
          <w:spacing w:val="-8"/>
          <w:u w:val="single"/>
        </w:rPr>
        <w:t>Pytania – zestaw 1</w:t>
      </w:r>
    </w:p>
    <w:p w:rsidR="004112FA" w:rsidRPr="0045482C" w:rsidRDefault="004112FA" w:rsidP="004112FA">
      <w:pPr>
        <w:rPr>
          <w:rFonts w:asciiTheme="minorHAnsi" w:hAnsiTheme="minorHAnsi" w:cstheme="minorHAnsi"/>
          <w:b/>
          <w:i/>
          <w:spacing w:val="-8"/>
        </w:rPr>
      </w:pPr>
    </w:p>
    <w:p w:rsidR="004112FA" w:rsidRDefault="004112FA" w:rsidP="004112FA">
      <w:pPr>
        <w:spacing w:after="240" w:line="360" w:lineRule="auto"/>
        <w:rPr>
          <w:rFonts w:asciiTheme="minorHAnsi" w:hAnsiTheme="minorHAnsi" w:cstheme="minorHAnsi"/>
          <w:spacing w:val="-8"/>
        </w:rPr>
      </w:pPr>
      <w:r w:rsidRPr="00340C31">
        <w:rPr>
          <w:rFonts w:asciiTheme="minorHAnsi" w:hAnsiTheme="minorHAnsi" w:cstheme="minorHAnsi"/>
          <w:spacing w:val="-8"/>
        </w:rPr>
        <w:t xml:space="preserve">1 ) </w:t>
      </w:r>
      <w:r>
        <w:rPr>
          <w:rFonts w:asciiTheme="minorHAnsi" w:hAnsiTheme="minorHAnsi" w:cstheme="minorHAnsi"/>
          <w:spacing w:val="-8"/>
        </w:rPr>
        <w:t>Na</w:t>
      </w:r>
      <w:r w:rsidRPr="00192202">
        <w:rPr>
          <w:rFonts w:asciiTheme="minorHAnsi" w:hAnsiTheme="minorHAnsi" w:cstheme="minorHAnsi"/>
          <w:spacing w:val="-8"/>
        </w:rPr>
        <w:t xml:space="preserve"> podstawie OPZ oraz przeprowadzonej wizji lokalnej wynika, że należy wykonać wycinkę znacznej ilości drzew, co nie jest ujęte w przedmiarze. Proszę o wyjaśnienie.</w:t>
      </w:r>
    </w:p>
    <w:p w:rsidR="004112FA" w:rsidRPr="00C208F7" w:rsidRDefault="004112FA" w:rsidP="004112FA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C208F7">
        <w:rPr>
          <w:rFonts w:asciiTheme="minorHAnsi" w:hAnsiTheme="minorHAnsi" w:cstheme="minorHAnsi"/>
          <w:b/>
          <w:i/>
          <w:color w:val="2E74B5"/>
        </w:rPr>
        <w:t>Odpowiedź 1</w:t>
      </w:r>
      <w:r>
        <w:rPr>
          <w:rFonts w:asciiTheme="minorHAnsi" w:hAnsiTheme="minorHAnsi" w:cstheme="minorHAnsi"/>
          <w:b/>
          <w:i/>
          <w:color w:val="2E74B5"/>
        </w:rPr>
        <w:t>)</w:t>
      </w:r>
    </w:p>
    <w:p w:rsidR="004112FA" w:rsidRPr="004112FA" w:rsidRDefault="004112FA" w:rsidP="004112FA">
      <w:pPr>
        <w:spacing w:after="240" w:line="360" w:lineRule="auto"/>
        <w:rPr>
          <w:rFonts w:asciiTheme="minorHAnsi" w:hAnsiTheme="minorHAnsi" w:cstheme="minorHAnsi"/>
          <w:color w:val="0070C0"/>
          <w:spacing w:val="-8"/>
        </w:rPr>
      </w:pPr>
      <w:r w:rsidRPr="004112FA">
        <w:rPr>
          <w:rFonts w:asciiTheme="minorHAnsi" w:hAnsiTheme="minorHAnsi" w:cstheme="minorHAnsi"/>
          <w:color w:val="0070C0"/>
          <w:spacing w:val="-8"/>
        </w:rPr>
        <w:t xml:space="preserve">W załączeniu zaktualizowany </w:t>
      </w:r>
      <w:r>
        <w:rPr>
          <w:rFonts w:asciiTheme="minorHAnsi" w:hAnsiTheme="minorHAnsi" w:cstheme="minorHAnsi"/>
          <w:color w:val="0070C0"/>
          <w:spacing w:val="-8"/>
        </w:rPr>
        <w:t>kosztorys uwzględniający pozycje</w:t>
      </w:r>
      <w:r w:rsidRPr="004112FA">
        <w:rPr>
          <w:rFonts w:asciiTheme="minorHAnsi" w:hAnsiTheme="minorHAnsi" w:cstheme="minorHAnsi"/>
          <w:color w:val="0070C0"/>
          <w:spacing w:val="-8"/>
        </w:rPr>
        <w:t xml:space="preserve"> na wycinkę drzew (poz. 1.1.2.1) oraz karczowanie terenu po wycince z terenów leśnych (poz. 1.1.2.2). Nowe pozycje kosztorysowe zaznaczone są na czerwono.</w:t>
      </w:r>
    </w:p>
    <w:p w:rsidR="004112FA" w:rsidRPr="00827703" w:rsidRDefault="004112FA" w:rsidP="004112FA">
      <w:pPr>
        <w:pStyle w:val="Akapitzlist"/>
        <w:numPr>
          <w:ilvl w:val="0"/>
          <w:numId w:val="41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Jednocześnie</w:t>
      </w:r>
      <w:r w:rsidRPr="00827703">
        <w:rPr>
          <w:rFonts w:asciiTheme="minorHAnsi" w:hAnsiTheme="minorHAnsi" w:cstheme="minorHAnsi"/>
        </w:rPr>
        <w:t xml:space="preserve">, Zamawiający zamieszcza na stronie internetowej, w miejscu zamieszczenia ww. ogłoszenia o zamówieniu, dokumenty obejmujące: </w:t>
      </w:r>
    </w:p>
    <w:p w:rsidR="00CF6852" w:rsidRPr="004112FA" w:rsidRDefault="004112FA" w:rsidP="004112FA">
      <w:pPr>
        <w:pStyle w:val="Akapitzlist"/>
        <w:numPr>
          <w:ilvl w:val="0"/>
          <w:numId w:val="4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EB05B9">
        <w:rPr>
          <w:rFonts w:asciiTheme="minorHAnsi" w:hAnsiTheme="minorHAnsi" w:cstheme="minorHAnsi"/>
        </w:rPr>
        <w:t>Ujednolicony wzór kosztorysu ofertowego</w:t>
      </w:r>
      <w:r>
        <w:rPr>
          <w:rFonts w:asciiTheme="minorHAnsi" w:hAnsiTheme="minorHAnsi" w:cstheme="minorHAnsi"/>
        </w:rPr>
        <w:t>.</w:t>
      </w:r>
    </w:p>
    <w:p w:rsidR="008244F7" w:rsidRPr="000C3FD8" w:rsidRDefault="008244F7" w:rsidP="008244F7">
      <w:pPr>
        <w:numPr>
          <w:ilvl w:val="0"/>
          <w:numId w:val="41"/>
        </w:numPr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8244F7" w:rsidRPr="003E4640" w:rsidRDefault="008244F7" w:rsidP="008244F7">
      <w:pPr>
        <w:pStyle w:val="Akapitzlist"/>
        <w:numPr>
          <w:ilvl w:val="0"/>
          <w:numId w:val="41"/>
        </w:numPr>
        <w:spacing w:line="360" w:lineRule="auto"/>
        <w:ind w:left="0" w:hanging="426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Wyjaśnienia treści SWZ, stają się obowiązujące dla wszystkich Wykonawców ubiegających się o udzielenie przedmiotowego zamówienia z dniem ich zamieszczenia na stronie internetowej Zamawiającego w miejscu udostępnienia SWZ.</w:t>
      </w:r>
    </w:p>
    <w:p w:rsidR="003E4640" w:rsidRPr="00FD4FE2" w:rsidRDefault="003E4640" w:rsidP="003E4640">
      <w:pPr>
        <w:pStyle w:val="Akapitzlist"/>
        <w:spacing w:line="360" w:lineRule="auto"/>
        <w:ind w:left="0"/>
        <w:rPr>
          <w:rFonts w:asciiTheme="minorHAnsi" w:hAnsiTheme="minorHAnsi" w:cstheme="minorHAnsi"/>
          <w:color w:val="2E74B5"/>
        </w:rPr>
      </w:pPr>
    </w:p>
    <w:p w:rsidR="003E4640" w:rsidRDefault="001A12D7" w:rsidP="003E4640">
      <w:pPr>
        <w:ind w:left="2832"/>
        <w:jc w:val="center"/>
        <w:rPr>
          <w:rFonts w:asciiTheme="minorHAnsi" w:hAnsiTheme="minorHAnsi" w:cstheme="minorHAnsi"/>
          <w:bCs/>
          <w:snapToGrid w:val="0"/>
          <w:webHidden/>
          <w:sz w:val="22"/>
          <w:szCs w:val="22"/>
        </w:rPr>
      </w:pPr>
      <w:r>
        <w:rPr>
          <w:rFonts w:asciiTheme="minorHAnsi" w:hAnsiTheme="minorHAnsi" w:cstheme="minorHAnsi"/>
          <w:bCs/>
          <w:snapToGrid w:val="0"/>
          <w:webHidden/>
          <w:sz w:val="22"/>
          <w:szCs w:val="22"/>
        </w:rPr>
        <w:t>WÓJT</w:t>
      </w:r>
    </w:p>
    <w:p w:rsidR="001A12D7" w:rsidRDefault="001A12D7" w:rsidP="003E4640">
      <w:pPr>
        <w:ind w:left="2832"/>
        <w:jc w:val="center"/>
        <w:rPr>
          <w:rFonts w:asciiTheme="minorHAnsi" w:hAnsiTheme="minorHAnsi" w:cstheme="minorHAnsi"/>
          <w:bCs/>
          <w:snapToGrid w:val="0"/>
          <w:webHidden/>
          <w:sz w:val="22"/>
          <w:szCs w:val="22"/>
        </w:rPr>
      </w:pPr>
      <w:r>
        <w:rPr>
          <w:rFonts w:asciiTheme="minorHAnsi" w:hAnsiTheme="minorHAnsi" w:cstheme="minorHAnsi"/>
          <w:bCs/>
          <w:snapToGrid w:val="0"/>
          <w:webHidden/>
          <w:sz w:val="22"/>
          <w:szCs w:val="22"/>
        </w:rPr>
        <w:t>Dariusz Fundator</w:t>
      </w:r>
      <w:bookmarkStart w:id="0" w:name="_GoBack"/>
      <w:bookmarkEnd w:id="0"/>
    </w:p>
    <w:p w:rsidR="001A12D7" w:rsidRPr="001A12D7" w:rsidRDefault="001A12D7" w:rsidP="003E4640">
      <w:pPr>
        <w:ind w:left="2832"/>
        <w:jc w:val="center"/>
        <w:rPr>
          <w:rFonts w:asciiTheme="minorHAnsi" w:hAnsiTheme="minorHAnsi" w:cstheme="minorHAnsi"/>
          <w:bCs/>
          <w:i/>
          <w:snapToGrid w:val="0"/>
          <w:webHidden/>
          <w:sz w:val="22"/>
          <w:szCs w:val="22"/>
        </w:rPr>
      </w:pPr>
      <w:r w:rsidRPr="001A12D7">
        <w:rPr>
          <w:rFonts w:asciiTheme="minorHAnsi" w:hAnsiTheme="minorHAnsi" w:cstheme="minorHAnsi"/>
          <w:bCs/>
          <w:i/>
          <w:snapToGrid w:val="0"/>
          <w:webHidden/>
          <w:sz w:val="22"/>
          <w:szCs w:val="22"/>
        </w:rPr>
        <w:t>(podpis nieczytelny)</w:t>
      </w:r>
    </w:p>
    <w:sectPr w:rsidR="001A12D7" w:rsidRPr="001A12D7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AD7B27"/>
    <w:multiLevelType w:val="hybridMultilevel"/>
    <w:tmpl w:val="A40CDA44"/>
    <w:lvl w:ilvl="0" w:tplc="EAFE98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2"/>
  </w:num>
  <w:num w:numId="4">
    <w:abstractNumId w:val="28"/>
  </w:num>
  <w:num w:numId="5">
    <w:abstractNumId w:val="29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0"/>
  </w:num>
  <w:num w:numId="11">
    <w:abstractNumId w:val="12"/>
  </w:num>
  <w:num w:numId="12">
    <w:abstractNumId w:val="41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8"/>
  </w:num>
  <w:num w:numId="17">
    <w:abstractNumId w:val="30"/>
  </w:num>
  <w:num w:numId="18">
    <w:abstractNumId w:val="5"/>
  </w:num>
  <w:num w:numId="19">
    <w:abstractNumId w:val="21"/>
  </w:num>
  <w:num w:numId="20">
    <w:abstractNumId w:val="11"/>
  </w:num>
  <w:num w:numId="21">
    <w:abstractNumId w:val="26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6"/>
  </w:num>
  <w:num w:numId="28">
    <w:abstractNumId w:val="6"/>
  </w:num>
  <w:num w:numId="29">
    <w:abstractNumId w:val="25"/>
  </w:num>
  <w:num w:numId="30">
    <w:abstractNumId w:val="7"/>
  </w:num>
  <w:num w:numId="31">
    <w:abstractNumId w:val="22"/>
  </w:num>
  <w:num w:numId="32">
    <w:abstractNumId w:val="1"/>
  </w:num>
  <w:num w:numId="33">
    <w:abstractNumId w:val="31"/>
  </w:num>
  <w:num w:numId="34">
    <w:abstractNumId w:val="18"/>
  </w:num>
  <w:num w:numId="35">
    <w:abstractNumId w:val="13"/>
  </w:num>
  <w:num w:numId="36">
    <w:abstractNumId w:val="37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  <w:num w:numId="41">
    <w:abstractNumId w:val="24"/>
  </w:num>
  <w:num w:numId="42">
    <w:abstractNumId w:val="33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1E24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B5BEE"/>
    <w:rsid w:val="000C43BF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2202"/>
    <w:rsid w:val="00193062"/>
    <w:rsid w:val="00193A88"/>
    <w:rsid w:val="001A05F6"/>
    <w:rsid w:val="001A12D7"/>
    <w:rsid w:val="001B42BD"/>
    <w:rsid w:val="001C58A9"/>
    <w:rsid w:val="001D4000"/>
    <w:rsid w:val="001D5B2E"/>
    <w:rsid w:val="001F10DD"/>
    <w:rsid w:val="001F34CC"/>
    <w:rsid w:val="001F4736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66CE3"/>
    <w:rsid w:val="0027226D"/>
    <w:rsid w:val="002722EB"/>
    <w:rsid w:val="00272497"/>
    <w:rsid w:val="00282EAC"/>
    <w:rsid w:val="00285C43"/>
    <w:rsid w:val="002A32CF"/>
    <w:rsid w:val="002A6FC1"/>
    <w:rsid w:val="002B71EC"/>
    <w:rsid w:val="002C1436"/>
    <w:rsid w:val="002C4A90"/>
    <w:rsid w:val="002D053C"/>
    <w:rsid w:val="002D1721"/>
    <w:rsid w:val="002D5CA8"/>
    <w:rsid w:val="002E36B5"/>
    <w:rsid w:val="002F1365"/>
    <w:rsid w:val="002F4793"/>
    <w:rsid w:val="0030296E"/>
    <w:rsid w:val="00303ACE"/>
    <w:rsid w:val="00306E6F"/>
    <w:rsid w:val="0032476D"/>
    <w:rsid w:val="00324CEA"/>
    <w:rsid w:val="00326BFC"/>
    <w:rsid w:val="00340C31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4640"/>
    <w:rsid w:val="003E529B"/>
    <w:rsid w:val="003E5939"/>
    <w:rsid w:val="003F1D14"/>
    <w:rsid w:val="003F747A"/>
    <w:rsid w:val="004048E5"/>
    <w:rsid w:val="004112FA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5482C"/>
    <w:rsid w:val="00454A79"/>
    <w:rsid w:val="00462AE3"/>
    <w:rsid w:val="004742D5"/>
    <w:rsid w:val="0047527B"/>
    <w:rsid w:val="00481A3F"/>
    <w:rsid w:val="004A1F28"/>
    <w:rsid w:val="004B130F"/>
    <w:rsid w:val="004B16F4"/>
    <w:rsid w:val="004C7487"/>
    <w:rsid w:val="00503901"/>
    <w:rsid w:val="00506264"/>
    <w:rsid w:val="00513D7C"/>
    <w:rsid w:val="005173B9"/>
    <w:rsid w:val="00522B96"/>
    <w:rsid w:val="00560421"/>
    <w:rsid w:val="005717A3"/>
    <w:rsid w:val="00595F0E"/>
    <w:rsid w:val="005968E6"/>
    <w:rsid w:val="005A5CF3"/>
    <w:rsid w:val="005B3081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795E"/>
    <w:rsid w:val="00671681"/>
    <w:rsid w:val="00687938"/>
    <w:rsid w:val="0069513B"/>
    <w:rsid w:val="006A0531"/>
    <w:rsid w:val="006B3E89"/>
    <w:rsid w:val="006B55C2"/>
    <w:rsid w:val="006D5E77"/>
    <w:rsid w:val="006E67B8"/>
    <w:rsid w:val="006F6AA5"/>
    <w:rsid w:val="007022B5"/>
    <w:rsid w:val="00713D0C"/>
    <w:rsid w:val="007172E6"/>
    <w:rsid w:val="007212B2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6FB3"/>
    <w:rsid w:val="0078729C"/>
    <w:rsid w:val="00791E26"/>
    <w:rsid w:val="00795BD6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4F7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B63E8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C0FD2"/>
    <w:rsid w:val="009C6AB1"/>
    <w:rsid w:val="009D1554"/>
    <w:rsid w:val="009D5B53"/>
    <w:rsid w:val="009E10B8"/>
    <w:rsid w:val="009E2782"/>
    <w:rsid w:val="009F43FA"/>
    <w:rsid w:val="009F5A07"/>
    <w:rsid w:val="009F745D"/>
    <w:rsid w:val="00A00F2E"/>
    <w:rsid w:val="00A116A1"/>
    <w:rsid w:val="00A14F65"/>
    <w:rsid w:val="00A2377D"/>
    <w:rsid w:val="00A368D1"/>
    <w:rsid w:val="00A5483B"/>
    <w:rsid w:val="00A613E6"/>
    <w:rsid w:val="00A64520"/>
    <w:rsid w:val="00A70BC8"/>
    <w:rsid w:val="00A81451"/>
    <w:rsid w:val="00A8594B"/>
    <w:rsid w:val="00A8752D"/>
    <w:rsid w:val="00A9683A"/>
    <w:rsid w:val="00A978BA"/>
    <w:rsid w:val="00AB3DA4"/>
    <w:rsid w:val="00AB5971"/>
    <w:rsid w:val="00AB7805"/>
    <w:rsid w:val="00AD0156"/>
    <w:rsid w:val="00AD14D5"/>
    <w:rsid w:val="00B01D43"/>
    <w:rsid w:val="00B03114"/>
    <w:rsid w:val="00B045E5"/>
    <w:rsid w:val="00B06F83"/>
    <w:rsid w:val="00B136F7"/>
    <w:rsid w:val="00B213D6"/>
    <w:rsid w:val="00B25C89"/>
    <w:rsid w:val="00B34454"/>
    <w:rsid w:val="00B62102"/>
    <w:rsid w:val="00B72943"/>
    <w:rsid w:val="00B729F0"/>
    <w:rsid w:val="00B733E2"/>
    <w:rsid w:val="00B84BF6"/>
    <w:rsid w:val="00BA5188"/>
    <w:rsid w:val="00BB412D"/>
    <w:rsid w:val="00BB4CF5"/>
    <w:rsid w:val="00BD1062"/>
    <w:rsid w:val="00BD409B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1864"/>
    <w:rsid w:val="00C629A8"/>
    <w:rsid w:val="00C75EE5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CF6852"/>
    <w:rsid w:val="00D00040"/>
    <w:rsid w:val="00D00A0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400A"/>
    <w:rsid w:val="00DF62CE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92CE6"/>
    <w:rsid w:val="00EA4BE4"/>
    <w:rsid w:val="00EA52C5"/>
    <w:rsid w:val="00EB69EA"/>
    <w:rsid w:val="00EC3F6B"/>
    <w:rsid w:val="00EE1050"/>
    <w:rsid w:val="00EE1F02"/>
    <w:rsid w:val="00EF4F49"/>
    <w:rsid w:val="00F122E2"/>
    <w:rsid w:val="00F17D23"/>
    <w:rsid w:val="00F17D25"/>
    <w:rsid w:val="00F17E4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84185"/>
    <w:rsid w:val="00F91FD3"/>
    <w:rsid w:val="00FA6C0F"/>
    <w:rsid w:val="00FC001D"/>
    <w:rsid w:val="00FC035D"/>
    <w:rsid w:val="00FC1824"/>
    <w:rsid w:val="00FC42ED"/>
    <w:rsid w:val="00FC4B6F"/>
    <w:rsid w:val="00FD573C"/>
    <w:rsid w:val="00FD5B89"/>
    <w:rsid w:val="00FE2DCD"/>
    <w:rsid w:val="00FE42E3"/>
    <w:rsid w:val="00FF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8C5A17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  <w:style w:type="paragraph" w:customStyle="1" w:styleId="dowiadomoci">
    <w:name w:val="do wiadomości"/>
    <w:basedOn w:val="Tekstpodstawowy"/>
    <w:link w:val="dowiadomociZnak"/>
    <w:rsid w:val="008244F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8244F7"/>
    <w:rPr>
      <w:rFonts w:ascii="Arial" w:hAnsi="Arial"/>
    </w:rPr>
  </w:style>
  <w:style w:type="paragraph" w:styleId="NormalnyWeb">
    <w:name w:val="Normal (Web)"/>
    <w:basedOn w:val="Normalny"/>
    <w:uiPriority w:val="99"/>
    <w:rsid w:val="008244F7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s9d249ccb1">
    <w:name w:val="cs9d249ccb1"/>
    <w:basedOn w:val="Domylnaczcionkaakapitu"/>
    <w:rsid w:val="0045482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45482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3E5939"/>
    <w:pPr>
      <w:suppressAutoHyphens w:val="0"/>
    </w:pPr>
    <w:rPr>
      <w:lang w:eastAsia="pl-PL"/>
    </w:rPr>
  </w:style>
  <w:style w:type="character" w:customStyle="1" w:styleId="Teksttreci10">
    <w:name w:val="Tekst treści (10)_"/>
    <w:basedOn w:val="Domylnaczcionkaakapitu"/>
    <w:link w:val="Teksttreci100"/>
    <w:rsid w:val="00340C31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40C31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customStyle="1" w:styleId="cs3a4479f6">
    <w:name w:val="cs3a4479f6"/>
    <w:basedOn w:val="Normalny"/>
    <w:rsid w:val="00CF6852"/>
    <w:pPr>
      <w:suppressAutoHyphens w:val="0"/>
      <w:spacing w:after="240"/>
    </w:pPr>
    <w:rPr>
      <w:lang w:val="en-US" w:eastAsia="en-US"/>
    </w:rPr>
  </w:style>
  <w:style w:type="character" w:customStyle="1" w:styleId="cs19a696f91">
    <w:name w:val="cs19a696f91"/>
    <w:basedOn w:val="Domylnaczcionkaakapitu"/>
    <w:rsid w:val="00CF6852"/>
    <w:rPr>
      <w:rFonts w:ascii="Microsoft Sans Serif" w:hAnsi="Microsoft Sans Serif" w:cs="Microsoft Sans Serif" w:hint="default"/>
      <w:b w:val="0"/>
      <w:bCs w:val="0"/>
      <w:i w:val="0"/>
      <w:iCs w:val="0"/>
      <w:color w:val="666666"/>
      <w:sz w:val="21"/>
      <w:szCs w:val="21"/>
      <w:shd w:val="clear" w:color="auto" w:fill="FFFFFF"/>
    </w:rPr>
  </w:style>
  <w:style w:type="character" w:customStyle="1" w:styleId="csc5a262f41">
    <w:name w:val="csc5a262f41"/>
    <w:basedOn w:val="Domylnaczcionkaakapitu"/>
    <w:rsid w:val="004112FA"/>
    <w:rPr>
      <w:rFonts w:ascii="Microsoft Sans Serif" w:hAnsi="Microsoft Sans Serif" w:cs="Microsoft Sans Serif" w:hint="default"/>
      <w:b w:val="0"/>
      <w:bCs w:val="0"/>
      <w:i w:val="0"/>
      <w:iCs w:val="0"/>
      <w:color w:val="7030A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64452-CA04-4D98-834A-1656722B6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2022-09-27T12:31:00Z</cp:lastPrinted>
  <dcterms:created xsi:type="dcterms:W3CDTF">2022-11-21T09:13:00Z</dcterms:created>
  <dcterms:modified xsi:type="dcterms:W3CDTF">2022-11-21T13:32:00Z</dcterms:modified>
</cp:coreProperties>
</file>