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47B30" w:rsidRPr="00AF12EF" w:rsidRDefault="00464BE2" w:rsidP="007D2129">
      <w:pPr>
        <w:rPr>
          <w:rFonts w:asciiTheme="minorHAnsi" w:hAnsiTheme="minorHAnsi" w:cstheme="minorHAnsi"/>
          <w:b/>
        </w:rPr>
      </w:pPr>
      <w:r w:rsidRPr="00AF12EF">
        <w:rPr>
          <w:rFonts w:asciiTheme="minorHAnsi" w:hAnsiTheme="minorHAnsi" w:cstheme="minorHAnsi"/>
          <w:b/>
        </w:rPr>
        <w:t xml:space="preserve">Nr sprawy:   </w:t>
      </w:r>
      <w:r w:rsidR="00A563AD" w:rsidRPr="00AF12EF">
        <w:rPr>
          <w:rFonts w:asciiTheme="minorHAnsi" w:hAnsiTheme="minorHAnsi" w:cstheme="minorHAnsi"/>
          <w:b/>
        </w:rPr>
        <w:t>RZP</w:t>
      </w:r>
      <w:r w:rsidRPr="00AF12EF">
        <w:rPr>
          <w:rFonts w:asciiTheme="minorHAnsi" w:hAnsiTheme="minorHAnsi" w:cstheme="minorHAnsi"/>
          <w:b/>
        </w:rPr>
        <w:t>.271.</w:t>
      </w:r>
      <w:r w:rsidR="00C33BE8">
        <w:rPr>
          <w:rFonts w:asciiTheme="minorHAnsi" w:hAnsiTheme="minorHAnsi" w:cstheme="minorHAnsi"/>
          <w:b/>
        </w:rPr>
        <w:t>7</w:t>
      </w:r>
      <w:r w:rsidR="003A1D8F">
        <w:rPr>
          <w:rFonts w:asciiTheme="minorHAnsi" w:hAnsiTheme="minorHAnsi" w:cstheme="minorHAnsi"/>
          <w:b/>
        </w:rPr>
        <w:t>2</w:t>
      </w:r>
      <w:r w:rsidRPr="00AF12EF">
        <w:rPr>
          <w:rFonts w:asciiTheme="minorHAnsi" w:hAnsiTheme="minorHAnsi" w:cstheme="minorHAnsi"/>
          <w:b/>
        </w:rPr>
        <w:t>.20</w:t>
      </w:r>
      <w:r w:rsidR="003A1D8F">
        <w:rPr>
          <w:rFonts w:asciiTheme="minorHAnsi" w:hAnsiTheme="minorHAnsi" w:cstheme="minorHAnsi"/>
          <w:b/>
        </w:rPr>
        <w:t>22</w:t>
      </w:r>
      <w:r w:rsidRPr="00AF12EF">
        <w:rPr>
          <w:rFonts w:asciiTheme="minorHAnsi" w:hAnsiTheme="minorHAnsi" w:cstheme="minorHAnsi"/>
          <w:b/>
        </w:rPr>
        <w:t>.ZP</w:t>
      </w:r>
      <w:r w:rsidR="00C33BE8">
        <w:rPr>
          <w:rFonts w:asciiTheme="minorHAnsi" w:hAnsiTheme="minorHAnsi" w:cstheme="minorHAnsi"/>
          <w:b/>
        </w:rPr>
        <w:t>3</w:t>
      </w:r>
      <w:r w:rsidR="007D2129" w:rsidRPr="00AF12EF">
        <w:rPr>
          <w:rFonts w:asciiTheme="minorHAnsi" w:hAnsiTheme="minorHAnsi" w:cstheme="minorHAnsi"/>
          <w:b/>
          <w:webHidden/>
        </w:rPr>
        <w:tab/>
      </w:r>
      <w:r w:rsidR="007D2129" w:rsidRPr="00AF12EF">
        <w:rPr>
          <w:rFonts w:asciiTheme="minorHAnsi" w:hAnsiTheme="minorHAnsi" w:cstheme="minorHAnsi"/>
          <w:b/>
          <w:webHidden/>
        </w:rPr>
        <w:tab/>
      </w:r>
      <w:r w:rsidR="007D2129" w:rsidRPr="00AF12EF">
        <w:rPr>
          <w:rFonts w:asciiTheme="minorHAnsi" w:hAnsiTheme="minorHAnsi" w:cstheme="minorHAnsi"/>
          <w:b/>
          <w:webHidden/>
        </w:rPr>
        <w:tab/>
      </w:r>
      <w:r w:rsidR="00A14C25">
        <w:rPr>
          <w:rFonts w:asciiTheme="minorHAnsi" w:hAnsiTheme="minorHAnsi" w:cstheme="minorHAnsi"/>
          <w:b/>
          <w:webHidden/>
        </w:rPr>
        <w:t xml:space="preserve">                </w:t>
      </w:r>
      <w:r w:rsidR="00447B30" w:rsidRPr="00AF12EF">
        <w:rPr>
          <w:rFonts w:asciiTheme="minorHAnsi" w:hAnsiTheme="minorHAnsi" w:cstheme="minorHAnsi"/>
        </w:rPr>
        <w:t xml:space="preserve">Białe Błota, dnia </w:t>
      </w:r>
      <w:r w:rsidR="003A1D8F">
        <w:rPr>
          <w:rFonts w:asciiTheme="minorHAnsi" w:hAnsiTheme="minorHAnsi" w:cstheme="minorHAnsi"/>
        </w:rPr>
        <w:t>21</w:t>
      </w:r>
      <w:r w:rsidR="00C33BE8">
        <w:rPr>
          <w:rFonts w:asciiTheme="minorHAnsi" w:hAnsiTheme="minorHAnsi" w:cstheme="minorHAnsi"/>
        </w:rPr>
        <w:t>.11</w:t>
      </w:r>
      <w:r w:rsidR="003A1D8F">
        <w:rPr>
          <w:rFonts w:asciiTheme="minorHAnsi" w:hAnsiTheme="minorHAnsi" w:cstheme="minorHAnsi"/>
        </w:rPr>
        <w:t>.2022</w:t>
      </w:r>
      <w:r w:rsidR="00447B30" w:rsidRPr="00AF12EF">
        <w:rPr>
          <w:rFonts w:asciiTheme="minorHAnsi" w:hAnsiTheme="minorHAnsi" w:cstheme="minorHAnsi"/>
        </w:rPr>
        <w:t xml:space="preserve"> r.</w:t>
      </w:r>
    </w:p>
    <w:p w:rsidR="00447B30" w:rsidRPr="00AF12EF" w:rsidRDefault="00447B30" w:rsidP="00447B30">
      <w:pPr>
        <w:jc w:val="center"/>
        <w:rPr>
          <w:rFonts w:asciiTheme="minorHAnsi" w:hAnsiTheme="minorHAnsi" w:cstheme="minorHAnsi"/>
          <w:b/>
        </w:rPr>
      </w:pPr>
    </w:p>
    <w:p w:rsidR="00F9322D" w:rsidRPr="00AF12EF" w:rsidRDefault="00F9322D" w:rsidP="00FF3E2B">
      <w:pPr>
        <w:rPr>
          <w:rFonts w:asciiTheme="minorHAnsi" w:hAnsiTheme="minorHAnsi" w:cstheme="minorHAnsi"/>
        </w:rPr>
      </w:pPr>
    </w:p>
    <w:p w:rsidR="009259BA" w:rsidRPr="00AF12EF" w:rsidRDefault="00F264E5" w:rsidP="009259BA">
      <w:pPr>
        <w:pStyle w:val="Tekstpodstawowy"/>
        <w:ind w:left="4253"/>
        <w:rPr>
          <w:rFonts w:asciiTheme="minorHAnsi" w:hAnsiTheme="minorHAnsi" w:cstheme="minorHAnsi"/>
        </w:rPr>
      </w:pPr>
      <w:r w:rsidRPr="00AF12EF">
        <w:rPr>
          <w:rFonts w:asciiTheme="minorHAnsi" w:hAnsiTheme="minorHAnsi" w:cstheme="minorHAnsi"/>
        </w:rPr>
        <w:tab/>
        <w:t xml:space="preserve">  </w:t>
      </w:r>
    </w:p>
    <w:p w:rsidR="00464BE2" w:rsidRPr="00AF12EF" w:rsidRDefault="00F264E5" w:rsidP="009259BA">
      <w:pPr>
        <w:pStyle w:val="Tekstpodstawowy"/>
        <w:ind w:left="4253"/>
        <w:rPr>
          <w:rFonts w:asciiTheme="minorHAnsi" w:hAnsiTheme="minorHAnsi" w:cstheme="minorHAnsi"/>
        </w:rPr>
      </w:pPr>
      <w:r w:rsidRPr="00AF12EF">
        <w:rPr>
          <w:rFonts w:asciiTheme="minorHAnsi" w:hAnsiTheme="minorHAnsi" w:cstheme="minorHAnsi"/>
        </w:rPr>
        <w:t xml:space="preserve">   </w:t>
      </w:r>
    </w:p>
    <w:p w:rsidR="00933599" w:rsidRPr="00433F34" w:rsidRDefault="00164D92" w:rsidP="003A1D8F">
      <w:pPr>
        <w:widowControl w:val="0"/>
        <w:spacing w:after="240" w:line="360" w:lineRule="auto"/>
        <w:jc w:val="both"/>
        <w:rPr>
          <w:rFonts w:ascii="Calibri" w:eastAsia="Verdana" w:hAnsi="Calibri" w:cs="Calibri"/>
          <w:b/>
          <w:bCs/>
          <w:spacing w:val="-8"/>
          <w:lang w:bidi="pl-PL"/>
        </w:rPr>
      </w:pPr>
      <w:r w:rsidRPr="00AF12EF">
        <w:rPr>
          <w:rFonts w:asciiTheme="minorHAnsi" w:hAnsiTheme="minorHAnsi" w:cstheme="minorHAnsi"/>
        </w:rPr>
        <w:t>Dotyczy:</w:t>
      </w:r>
      <w:r w:rsidR="00AE2FD4">
        <w:rPr>
          <w:rFonts w:asciiTheme="minorHAnsi" w:hAnsiTheme="minorHAnsi" w:cstheme="minorHAnsi"/>
        </w:rPr>
        <w:t xml:space="preserve"> </w:t>
      </w:r>
      <w:r w:rsidRPr="00AF12EF">
        <w:rPr>
          <w:rFonts w:asciiTheme="minorHAnsi" w:hAnsiTheme="minorHAnsi" w:cstheme="minorHAnsi"/>
          <w:spacing w:val="-6"/>
        </w:rPr>
        <w:t>postępowania o udzielenie zamówienia p</w:t>
      </w:r>
      <w:r w:rsidR="00490309">
        <w:rPr>
          <w:rFonts w:asciiTheme="minorHAnsi" w:hAnsiTheme="minorHAnsi" w:cstheme="minorHAnsi"/>
          <w:spacing w:val="-6"/>
        </w:rPr>
        <w:t xml:space="preserve">ublicznego prowadzonego </w:t>
      </w:r>
      <w:r w:rsidR="00490309">
        <w:rPr>
          <w:rFonts w:asciiTheme="minorHAnsi" w:hAnsiTheme="minorHAnsi" w:cstheme="minorHAnsi"/>
        </w:rPr>
        <w:t xml:space="preserve">w trybie </w:t>
      </w:r>
      <w:r w:rsidR="00D87AF9">
        <w:rPr>
          <w:rFonts w:asciiTheme="minorHAnsi" w:hAnsiTheme="minorHAnsi" w:cstheme="minorHAnsi"/>
        </w:rPr>
        <w:t xml:space="preserve">podstawowym, na podstawie art. 275 ust. 1 ustawy </w:t>
      </w:r>
      <w:proofErr w:type="spellStart"/>
      <w:r w:rsidR="00D87AF9">
        <w:rPr>
          <w:rFonts w:asciiTheme="minorHAnsi" w:hAnsiTheme="minorHAnsi" w:cstheme="minorHAnsi"/>
        </w:rPr>
        <w:t>Pzp</w:t>
      </w:r>
      <w:proofErr w:type="spellEnd"/>
      <w:r w:rsidR="00490309">
        <w:rPr>
          <w:rFonts w:asciiTheme="minorHAnsi" w:hAnsiTheme="minorHAnsi" w:cstheme="minorHAnsi"/>
          <w:spacing w:val="-6"/>
        </w:rPr>
        <w:t xml:space="preserve">, </w:t>
      </w:r>
      <w:r w:rsidRPr="00AF12EF">
        <w:rPr>
          <w:rFonts w:asciiTheme="minorHAnsi" w:hAnsiTheme="minorHAnsi" w:cstheme="minorHAnsi"/>
          <w:spacing w:val="-6"/>
        </w:rPr>
        <w:t xml:space="preserve">pn. </w:t>
      </w:r>
      <w:r w:rsidRPr="00433F34">
        <w:rPr>
          <w:rFonts w:ascii="Calibri" w:eastAsia="Verdana" w:hAnsi="Calibri" w:cs="Calibri"/>
          <w:b/>
          <w:bCs/>
          <w:spacing w:val="-8"/>
          <w:lang w:bidi="pl-PL"/>
        </w:rPr>
        <w:t>„</w:t>
      </w:r>
      <w:r w:rsidR="003A1D8F" w:rsidRPr="00433F34">
        <w:rPr>
          <w:rFonts w:ascii="Calibri" w:eastAsia="Verdana" w:hAnsi="Calibri" w:cs="Calibri"/>
          <w:b/>
          <w:bCs/>
          <w:spacing w:val="-8"/>
          <w:lang w:bidi="pl-PL"/>
        </w:rPr>
        <w:t xml:space="preserve">Budowa ulicy Uroczysko </w:t>
      </w:r>
      <w:r w:rsidR="00490309" w:rsidRPr="00433F34">
        <w:rPr>
          <w:rFonts w:ascii="Calibri" w:eastAsia="Verdana" w:hAnsi="Calibri" w:cs="Calibri"/>
          <w:b/>
          <w:bCs/>
          <w:spacing w:val="-8"/>
          <w:lang w:bidi="pl-PL"/>
        </w:rPr>
        <w:t xml:space="preserve">                         </w:t>
      </w:r>
      <w:r w:rsidR="003A1D8F" w:rsidRPr="00433F34">
        <w:rPr>
          <w:rFonts w:ascii="Calibri" w:eastAsia="Verdana" w:hAnsi="Calibri" w:cs="Calibri"/>
          <w:b/>
          <w:bCs/>
          <w:spacing w:val="-8"/>
          <w:lang w:bidi="pl-PL"/>
        </w:rPr>
        <w:t xml:space="preserve">w </w:t>
      </w:r>
      <w:proofErr w:type="spellStart"/>
      <w:r w:rsidR="003A1D8F" w:rsidRPr="00433F34">
        <w:rPr>
          <w:rFonts w:ascii="Calibri" w:eastAsia="Verdana" w:hAnsi="Calibri" w:cs="Calibri"/>
          <w:b/>
          <w:bCs/>
          <w:spacing w:val="-8"/>
          <w:lang w:bidi="pl-PL"/>
        </w:rPr>
        <w:t>Prądkach</w:t>
      </w:r>
      <w:proofErr w:type="spellEnd"/>
      <w:r w:rsidRPr="00433F34">
        <w:rPr>
          <w:rFonts w:ascii="Calibri" w:eastAsia="Verdana" w:hAnsi="Calibri" w:cs="Calibri"/>
          <w:b/>
          <w:bCs/>
          <w:spacing w:val="-8"/>
          <w:lang w:bidi="pl-PL"/>
        </w:rPr>
        <w:t>”</w:t>
      </w:r>
    </w:p>
    <w:p w:rsidR="00933599" w:rsidRPr="00AF12EF" w:rsidRDefault="00933599" w:rsidP="00164D92">
      <w:pPr>
        <w:pStyle w:val="data"/>
        <w:keepNext w:val="0"/>
        <w:spacing w:before="0"/>
        <w:rPr>
          <w:rFonts w:asciiTheme="minorHAnsi" w:hAnsiTheme="minorHAnsi" w:cstheme="minorHAnsi"/>
          <w:szCs w:val="24"/>
          <w:lang w:eastAsia="ar-SA"/>
        </w:rPr>
      </w:pPr>
    </w:p>
    <w:p w:rsidR="007D2129" w:rsidRPr="00490309" w:rsidRDefault="002E0601" w:rsidP="00933599">
      <w:pPr>
        <w:pStyle w:val="dowiadomoci"/>
        <w:spacing w:before="60" w:line="360" w:lineRule="auto"/>
        <w:jc w:val="both"/>
        <w:rPr>
          <w:rFonts w:asciiTheme="minorHAnsi" w:hAnsiTheme="minorHAnsi" w:cstheme="minorHAnsi"/>
          <w:spacing w:val="-6"/>
          <w:sz w:val="24"/>
          <w:szCs w:val="24"/>
          <w:lang w:eastAsia="ar-SA"/>
        </w:rPr>
      </w:pP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W </w:t>
      </w:r>
      <w:r w:rsidR="00EF4E60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dniu 18</w:t>
      </w:r>
      <w:r w:rsidR="00C33BE8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.11</w:t>
      </w:r>
      <w:r w:rsidR="00EF4E60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.2022</w:t>
      </w: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r.</w:t>
      </w:r>
      <w:r w:rsidR="00EF4E60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i 21.11.2022 r.</w:t>
      </w:r>
      <w:r w:rsidR="00A14C25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</w:t>
      </w: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Zamawiający: Gmina Białe Błota</w:t>
      </w:r>
      <w:r w:rsidR="00175953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,</w:t>
      </w: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zamieścił na </w:t>
      </w:r>
      <w:r w:rsidR="00CD5508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platformie zakupowej oraz swoje</w:t>
      </w:r>
      <w:r w:rsidR="00AE2FD4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j</w:t>
      </w:r>
      <w:r w:rsidR="00CD5508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</w:t>
      </w: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stronie internetowej </w:t>
      </w:r>
      <w:r w:rsidR="00542742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wyjaśnienia oraz </w:t>
      </w:r>
      <w:r w:rsidR="00C33BE8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zmianę</w:t>
      </w:r>
      <w:r w:rsidR="00AE2FD4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</w:t>
      </w:r>
      <w:r w:rsidR="00C93CB9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treści </w:t>
      </w:r>
      <w:r w:rsidR="003A1D8F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Specyfikacji warunków zamówienia</w:t>
      </w:r>
      <w:r w:rsidR="00C93CB9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wraz </w:t>
      </w:r>
      <w:r w:rsidR="004928CE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</w:t>
      </w:r>
      <w:r w:rsidR="00A14C25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z ujednoliconym </w:t>
      </w:r>
      <w:r w:rsidR="003A1D8F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kosztorys</w:t>
      </w:r>
      <w:r w:rsidR="00B640F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em</w:t>
      </w:r>
      <w:r w:rsidR="003A1D8F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ofertowy</w:t>
      </w:r>
      <w:r w:rsidR="00B640FA">
        <w:rPr>
          <w:rFonts w:asciiTheme="minorHAnsi" w:hAnsiTheme="minorHAnsi" w:cstheme="minorHAnsi"/>
          <w:spacing w:val="-6"/>
          <w:sz w:val="24"/>
          <w:szCs w:val="24"/>
          <w:lang w:eastAsia="ar-SA"/>
        </w:rPr>
        <w:t>m</w:t>
      </w:r>
      <w:r w:rsidR="00AE2FD4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</w:t>
      </w:r>
      <w:r w:rsidR="00C93CB9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w ww.</w:t>
      </w:r>
      <w:r w:rsidR="00A14C25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</w:t>
      </w:r>
      <w:r w:rsidR="00C93CB9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postępowaniu.</w:t>
      </w:r>
    </w:p>
    <w:p w:rsidR="00CD5508" w:rsidRDefault="00175953" w:rsidP="00933599">
      <w:pPr>
        <w:pStyle w:val="dowiadomoci"/>
        <w:spacing w:before="60" w:line="360" w:lineRule="auto"/>
        <w:jc w:val="both"/>
        <w:rPr>
          <w:rFonts w:asciiTheme="minorHAnsi" w:hAnsiTheme="minorHAnsi" w:cstheme="minorHAnsi"/>
          <w:spacing w:val="-6"/>
          <w:sz w:val="24"/>
          <w:szCs w:val="24"/>
          <w:lang w:eastAsia="ar-SA"/>
        </w:rPr>
      </w:pPr>
      <w:r w:rsidRPr="00AF12EF">
        <w:rPr>
          <w:rFonts w:asciiTheme="minorHAnsi" w:hAnsiTheme="minorHAnsi" w:cstheme="minorHAnsi"/>
          <w:spacing w:val="-6"/>
          <w:sz w:val="24"/>
          <w:szCs w:val="24"/>
          <w:lang w:eastAsia="ar-SA"/>
        </w:rPr>
        <w:t>Natomiast w</w:t>
      </w:r>
      <w:r w:rsidR="00C93CB9" w:rsidRPr="00AF12EF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dniu </w:t>
      </w:r>
      <w:r w:rsidR="00EF4E60">
        <w:rPr>
          <w:rFonts w:asciiTheme="minorHAnsi" w:hAnsiTheme="minorHAnsi" w:cstheme="minorHAnsi"/>
          <w:spacing w:val="-6"/>
          <w:sz w:val="24"/>
          <w:szCs w:val="24"/>
          <w:lang w:eastAsia="ar-SA"/>
        </w:rPr>
        <w:t>18</w:t>
      </w:r>
      <w:r w:rsidR="00C33BE8">
        <w:rPr>
          <w:rFonts w:asciiTheme="minorHAnsi" w:hAnsiTheme="minorHAnsi" w:cstheme="minorHAnsi"/>
          <w:spacing w:val="-6"/>
          <w:sz w:val="24"/>
          <w:szCs w:val="24"/>
          <w:lang w:eastAsia="ar-SA"/>
        </w:rPr>
        <w:t>.11</w:t>
      </w:r>
      <w:r w:rsidR="00EF4E60">
        <w:rPr>
          <w:rFonts w:asciiTheme="minorHAnsi" w:hAnsiTheme="minorHAnsi" w:cstheme="minorHAnsi"/>
          <w:spacing w:val="-6"/>
          <w:sz w:val="24"/>
          <w:szCs w:val="24"/>
          <w:lang w:eastAsia="ar-SA"/>
        </w:rPr>
        <w:t>.2022</w:t>
      </w:r>
      <w:r w:rsidRPr="00AF12EF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r., </w:t>
      </w:r>
      <w:r w:rsidR="00FF1B0B">
        <w:rPr>
          <w:rFonts w:asciiTheme="minorHAnsi" w:hAnsiTheme="minorHAnsi" w:cstheme="minorHAnsi"/>
          <w:spacing w:val="-6"/>
          <w:sz w:val="24"/>
          <w:szCs w:val="24"/>
          <w:lang w:eastAsia="ar-SA"/>
        </w:rPr>
        <w:t>za pośrednictwem formularz</w:t>
      </w:r>
      <w:r w:rsidR="00AE2FD4">
        <w:rPr>
          <w:rFonts w:asciiTheme="minorHAnsi" w:hAnsiTheme="minorHAnsi" w:cstheme="minorHAnsi"/>
          <w:spacing w:val="-6"/>
          <w:sz w:val="24"/>
          <w:szCs w:val="24"/>
          <w:lang w:eastAsia="ar-SA"/>
        </w:rPr>
        <w:t>a</w:t>
      </w:r>
      <w:r w:rsidR="00FF1B0B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dostępnego na platformie zakupowej został</w:t>
      </w:r>
      <w:r w:rsidR="00C33BE8">
        <w:rPr>
          <w:rFonts w:asciiTheme="minorHAnsi" w:hAnsiTheme="minorHAnsi" w:cstheme="minorHAnsi"/>
          <w:spacing w:val="-6"/>
          <w:sz w:val="24"/>
          <w:szCs w:val="24"/>
          <w:lang w:eastAsia="ar-SA"/>
        </w:rPr>
        <w:t>y</w:t>
      </w:r>
      <w:r w:rsidR="00FF1B0B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złożon</w:t>
      </w:r>
      <w:r w:rsidR="00C33BE8">
        <w:rPr>
          <w:rFonts w:asciiTheme="minorHAnsi" w:hAnsiTheme="minorHAnsi" w:cstheme="minorHAnsi"/>
          <w:spacing w:val="-6"/>
          <w:sz w:val="24"/>
          <w:szCs w:val="24"/>
          <w:lang w:eastAsia="ar-SA"/>
        </w:rPr>
        <w:t>e dwie</w:t>
      </w:r>
      <w:r w:rsidR="00AE2FD4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o</w:t>
      </w:r>
      <w:r w:rsidR="00FF1B0B">
        <w:rPr>
          <w:rFonts w:asciiTheme="minorHAnsi" w:hAnsiTheme="minorHAnsi" w:cstheme="minorHAnsi"/>
          <w:spacing w:val="-6"/>
          <w:sz w:val="24"/>
          <w:szCs w:val="24"/>
          <w:lang w:eastAsia="ar-SA"/>
        </w:rPr>
        <w:t>fert</w:t>
      </w:r>
      <w:r w:rsidR="00C33BE8">
        <w:rPr>
          <w:rFonts w:asciiTheme="minorHAnsi" w:hAnsiTheme="minorHAnsi" w:cstheme="minorHAnsi"/>
          <w:spacing w:val="-6"/>
          <w:sz w:val="24"/>
          <w:szCs w:val="24"/>
          <w:lang w:eastAsia="ar-SA"/>
        </w:rPr>
        <w:t>y</w:t>
      </w:r>
      <w:r w:rsidR="00FF1B0B">
        <w:rPr>
          <w:rFonts w:asciiTheme="minorHAnsi" w:hAnsiTheme="minorHAnsi" w:cstheme="minorHAnsi"/>
          <w:spacing w:val="-6"/>
          <w:sz w:val="24"/>
          <w:szCs w:val="24"/>
          <w:lang w:eastAsia="ar-SA"/>
        </w:rPr>
        <w:t>.</w:t>
      </w:r>
    </w:p>
    <w:p w:rsidR="00CD5508" w:rsidRDefault="00CD5508" w:rsidP="00933599">
      <w:pPr>
        <w:pStyle w:val="dowiadomoci"/>
        <w:spacing w:before="60" w:line="360" w:lineRule="auto"/>
        <w:jc w:val="both"/>
        <w:rPr>
          <w:rFonts w:asciiTheme="minorHAnsi" w:hAnsiTheme="minorHAnsi" w:cstheme="minorHAnsi"/>
          <w:spacing w:val="-6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>S</w:t>
      </w:r>
      <w:r w:rsidR="00F42703">
        <w:rPr>
          <w:rFonts w:asciiTheme="minorHAnsi" w:hAnsiTheme="minorHAnsi" w:cstheme="minorHAnsi"/>
          <w:spacing w:val="-6"/>
          <w:sz w:val="24"/>
          <w:szCs w:val="24"/>
          <w:lang w:eastAsia="ar-SA"/>
        </w:rPr>
        <w:t>pecyfik</w:t>
      </w:r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>a</w:t>
      </w:r>
      <w:r w:rsidR="00F42703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działania platformy zakupowej </w:t>
      </w:r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>powoduje</w:t>
      </w:r>
      <w:r w:rsidR="00F42703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brak możliwości </w:t>
      </w:r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>uzyskania</w:t>
      </w:r>
      <w:r w:rsidR="00F42703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danych Wykonawcy, który złożył ofertę</w:t>
      </w:r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>,</w:t>
      </w:r>
      <w:r w:rsidR="00F42703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do momentu </w:t>
      </w:r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>jej otwarcia.</w:t>
      </w:r>
    </w:p>
    <w:p w:rsidR="00CD5508" w:rsidRPr="00490309" w:rsidRDefault="00CD5508" w:rsidP="00933599">
      <w:pPr>
        <w:pStyle w:val="dowiadomoci"/>
        <w:spacing w:before="60" w:line="360" w:lineRule="auto"/>
        <w:jc w:val="both"/>
        <w:rPr>
          <w:rFonts w:asciiTheme="minorHAnsi" w:hAnsiTheme="minorHAnsi" w:cstheme="minorHAnsi"/>
          <w:spacing w:val="-6"/>
          <w:sz w:val="24"/>
          <w:szCs w:val="24"/>
          <w:lang w:eastAsia="ar-SA"/>
        </w:rPr>
      </w:pP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W związku z powyższym, Zamawiający prosi Wykonawc</w:t>
      </w:r>
      <w:r w:rsidR="00D574F3">
        <w:rPr>
          <w:rFonts w:asciiTheme="minorHAnsi" w:hAnsiTheme="minorHAnsi" w:cstheme="minorHAnsi"/>
          <w:spacing w:val="-6"/>
          <w:sz w:val="24"/>
          <w:szCs w:val="24"/>
          <w:lang w:eastAsia="ar-SA"/>
        </w:rPr>
        <w:t>ów</w:t>
      </w: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, któr</w:t>
      </w:r>
      <w:r w:rsidR="00C33BE8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z</w:t>
      </w:r>
      <w:r w:rsidR="00AE2FD4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y</w:t>
      </w:r>
      <w:r w:rsidR="00C33BE8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złożyli oferty</w:t>
      </w: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we wskazany</w:t>
      </w:r>
      <w:r w:rsidR="00AE2FD4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m</w:t>
      </w: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wyżej termin</w:t>
      </w:r>
      <w:r w:rsidR="00AE2FD4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ie</w:t>
      </w:r>
      <w:r w:rsidR="00933599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,</w:t>
      </w: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do podjęcia czynności w celu wycofania/zmiany złożon</w:t>
      </w:r>
      <w:r w:rsidR="00C33BE8"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>ych</w:t>
      </w:r>
      <w:r w:rsidRPr="00490309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 ofert.</w:t>
      </w:r>
    </w:p>
    <w:p w:rsidR="00CD5508" w:rsidRPr="00AF12EF" w:rsidRDefault="00CD5508" w:rsidP="00933599">
      <w:pPr>
        <w:pStyle w:val="dowiadomoci"/>
        <w:spacing w:before="60" w:line="360" w:lineRule="auto"/>
        <w:jc w:val="both"/>
        <w:rPr>
          <w:rFonts w:asciiTheme="minorHAnsi" w:hAnsiTheme="minorHAnsi" w:cstheme="minorHAnsi"/>
          <w:spacing w:val="-6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Brak czynności w ww. zakresie potraktowany zostanie jako podtrzymanie oferty oraz powodować będzie zastosowanie zapisów </w:t>
      </w:r>
      <w:r w:rsidR="00581AA0"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SWZ oraz odpowiednich przepisów ustawy </w:t>
      </w:r>
      <w:proofErr w:type="spellStart"/>
      <w:r w:rsidR="00581AA0">
        <w:rPr>
          <w:rFonts w:asciiTheme="minorHAnsi" w:hAnsiTheme="minorHAnsi" w:cstheme="minorHAnsi"/>
          <w:spacing w:val="-6"/>
          <w:sz w:val="24"/>
          <w:szCs w:val="24"/>
          <w:lang w:eastAsia="ar-SA"/>
        </w:rPr>
        <w:t>Pzp</w:t>
      </w:r>
      <w:proofErr w:type="spellEnd"/>
      <w:r>
        <w:rPr>
          <w:rFonts w:asciiTheme="minorHAnsi" w:hAnsiTheme="minorHAnsi" w:cstheme="minorHAnsi"/>
          <w:spacing w:val="-6"/>
          <w:sz w:val="24"/>
          <w:szCs w:val="24"/>
          <w:lang w:eastAsia="ar-SA"/>
        </w:rPr>
        <w:t xml:space="preserve">. </w:t>
      </w:r>
    </w:p>
    <w:p w:rsidR="00CD5508" w:rsidRDefault="00CD5508" w:rsidP="00164D92">
      <w:pPr>
        <w:spacing w:before="240"/>
        <w:ind w:left="4536"/>
        <w:jc w:val="center"/>
        <w:rPr>
          <w:rFonts w:ascii="Calibri" w:hAnsi="Calibri" w:cs="Arial"/>
        </w:rPr>
      </w:pPr>
    </w:p>
    <w:p w:rsidR="00933599" w:rsidRDefault="00AE2FD4" w:rsidP="00AE2FD4">
      <w:pPr>
        <w:spacing w:before="240"/>
        <w:ind w:left="4536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</w:p>
    <w:p w:rsidR="00CD5508" w:rsidRDefault="00E154BC" w:rsidP="00E154BC">
      <w:pPr>
        <w:ind w:left="4536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WÓJT</w:t>
      </w:r>
    </w:p>
    <w:p w:rsidR="00E154BC" w:rsidRDefault="00E154BC" w:rsidP="00E154BC">
      <w:pPr>
        <w:ind w:left="4536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Dariusz Fundator</w:t>
      </w:r>
    </w:p>
    <w:p w:rsidR="00E154BC" w:rsidRDefault="00E154BC" w:rsidP="00E154BC">
      <w:pPr>
        <w:ind w:left="4536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(podpis nieczytelny</w:t>
      </w:r>
      <w:bookmarkStart w:id="0" w:name="_GoBack"/>
      <w:bookmarkEnd w:id="0"/>
      <w:r>
        <w:rPr>
          <w:rFonts w:ascii="Calibri" w:hAnsi="Calibri" w:cs="Arial"/>
        </w:rPr>
        <w:t>)</w:t>
      </w:r>
    </w:p>
    <w:p w:rsidR="00164D92" w:rsidRDefault="00164D92" w:rsidP="00164D92">
      <w:pPr>
        <w:ind w:right="-1"/>
        <w:rPr>
          <w:rFonts w:ascii="Calibri" w:hAnsi="Calibri" w:cs="Arial"/>
        </w:rPr>
      </w:pPr>
    </w:p>
    <w:p w:rsidR="0066574C" w:rsidRDefault="0066574C" w:rsidP="00164D92">
      <w:pPr>
        <w:ind w:right="-1"/>
        <w:rPr>
          <w:rFonts w:ascii="Calibri" w:hAnsi="Calibri" w:cs="Arial"/>
        </w:rPr>
      </w:pPr>
    </w:p>
    <w:p w:rsidR="0066574C" w:rsidRDefault="0066574C" w:rsidP="00164D92">
      <w:pPr>
        <w:ind w:right="-1"/>
        <w:rPr>
          <w:rFonts w:ascii="Calibri" w:hAnsi="Calibri" w:cs="Arial"/>
        </w:rPr>
      </w:pPr>
    </w:p>
    <w:sectPr w:rsidR="0066574C" w:rsidSect="007D2129">
      <w:headerReference w:type="default" r:id="rId8"/>
      <w:footnotePr>
        <w:pos w:val="beneathText"/>
      </w:footnotePr>
      <w:pgSz w:w="11905" w:h="16837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-785495</wp:posOffset>
          </wp:positionH>
          <wp:positionV relativeFrom="paragraph">
            <wp:posOffset>-250190</wp:posOffset>
          </wp:positionV>
          <wp:extent cx="7224387" cy="1047178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4387" cy="104717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3453DC"/>
    <w:multiLevelType w:val="hybridMultilevel"/>
    <w:tmpl w:val="31A2A140"/>
    <w:lvl w:ilvl="0" w:tplc="DCE284C6">
      <w:start w:val="1"/>
      <w:numFmt w:val="lowerLetter"/>
      <w:lvlText w:val="%1)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32C3B"/>
    <w:multiLevelType w:val="hybridMultilevel"/>
    <w:tmpl w:val="5FFE08B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38F26DD7"/>
    <w:multiLevelType w:val="hybridMultilevel"/>
    <w:tmpl w:val="F6CEC2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42441"/>
    <w:multiLevelType w:val="hybridMultilevel"/>
    <w:tmpl w:val="4AA86038"/>
    <w:lvl w:ilvl="0" w:tplc="B2EA31FE">
      <w:start w:val="1"/>
      <w:numFmt w:val="decimal"/>
      <w:lvlText w:val="%1)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CA10F7"/>
    <w:multiLevelType w:val="hybridMultilevel"/>
    <w:tmpl w:val="258A948C"/>
    <w:lvl w:ilvl="0" w:tplc="04150017">
      <w:start w:val="1"/>
      <w:numFmt w:val="lowerLetter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F22B4E"/>
    <w:multiLevelType w:val="hybridMultilevel"/>
    <w:tmpl w:val="F15CE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7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3"/>
  </w:num>
  <w:num w:numId="12">
    <w:abstractNumId w:val="39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5"/>
  </w:num>
  <w:num w:numId="17">
    <w:abstractNumId w:val="29"/>
  </w:num>
  <w:num w:numId="18">
    <w:abstractNumId w:val="5"/>
  </w:num>
  <w:num w:numId="19">
    <w:abstractNumId w:val="21"/>
  </w:num>
  <w:num w:numId="20">
    <w:abstractNumId w:val="12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4"/>
  </w:num>
  <w:num w:numId="36">
    <w:abstractNumId w:val="36"/>
  </w:num>
  <w:num w:numId="37">
    <w:abstractNumId w:val="10"/>
  </w:num>
  <w:num w:numId="38">
    <w:abstractNumId w:val="16"/>
  </w:num>
  <w:num w:numId="39">
    <w:abstractNumId w:val="23"/>
  </w:num>
  <w:num w:numId="40">
    <w:abstractNumId w:val="38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505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3700"/>
    <w:rsid w:val="001455E8"/>
    <w:rsid w:val="001464CE"/>
    <w:rsid w:val="00147700"/>
    <w:rsid w:val="0015364B"/>
    <w:rsid w:val="001543D9"/>
    <w:rsid w:val="00154E97"/>
    <w:rsid w:val="00164D92"/>
    <w:rsid w:val="00175953"/>
    <w:rsid w:val="00181F09"/>
    <w:rsid w:val="00193062"/>
    <w:rsid w:val="001A4519"/>
    <w:rsid w:val="001B42BD"/>
    <w:rsid w:val="001C58A9"/>
    <w:rsid w:val="001D4000"/>
    <w:rsid w:val="001D5B2E"/>
    <w:rsid w:val="001F34CC"/>
    <w:rsid w:val="00200AE2"/>
    <w:rsid w:val="002022AE"/>
    <w:rsid w:val="00213519"/>
    <w:rsid w:val="002141D5"/>
    <w:rsid w:val="00216381"/>
    <w:rsid w:val="0022173C"/>
    <w:rsid w:val="00240155"/>
    <w:rsid w:val="002435A9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B7C12"/>
    <w:rsid w:val="002C1436"/>
    <w:rsid w:val="002D1721"/>
    <w:rsid w:val="002D5CA8"/>
    <w:rsid w:val="002E0601"/>
    <w:rsid w:val="002E36B5"/>
    <w:rsid w:val="002F1365"/>
    <w:rsid w:val="002F4793"/>
    <w:rsid w:val="0030296E"/>
    <w:rsid w:val="0032476D"/>
    <w:rsid w:val="00351707"/>
    <w:rsid w:val="00365710"/>
    <w:rsid w:val="00381B78"/>
    <w:rsid w:val="003904F3"/>
    <w:rsid w:val="00392547"/>
    <w:rsid w:val="00396AC6"/>
    <w:rsid w:val="003A1D8F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4006"/>
    <w:rsid w:val="00401D33"/>
    <w:rsid w:val="0041165F"/>
    <w:rsid w:val="00426928"/>
    <w:rsid w:val="00433F34"/>
    <w:rsid w:val="004344DC"/>
    <w:rsid w:val="004423C0"/>
    <w:rsid w:val="00442A7D"/>
    <w:rsid w:val="00447B30"/>
    <w:rsid w:val="004506C7"/>
    <w:rsid w:val="00462AE3"/>
    <w:rsid w:val="00464BE2"/>
    <w:rsid w:val="00490309"/>
    <w:rsid w:val="004928CE"/>
    <w:rsid w:val="004959DC"/>
    <w:rsid w:val="004A1F28"/>
    <w:rsid w:val="004B130F"/>
    <w:rsid w:val="004B16F4"/>
    <w:rsid w:val="004C7487"/>
    <w:rsid w:val="00503901"/>
    <w:rsid w:val="00506264"/>
    <w:rsid w:val="00522B96"/>
    <w:rsid w:val="00525CE9"/>
    <w:rsid w:val="00542742"/>
    <w:rsid w:val="00560267"/>
    <w:rsid w:val="00581AA0"/>
    <w:rsid w:val="00595F0E"/>
    <w:rsid w:val="005968E6"/>
    <w:rsid w:val="005A5842"/>
    <w:rsid w:val="005C352C"/>
    <w:rsid w:val="005C6EA9"/>
    <w:rsid w:val="005C7FE5"/>
    <w:rsid w:val="005E03AE"/>
    <w:rsid w:val="005F1591"/>
    <w:rsid w:val="00617EEA"/>
    <w:rsid w:val="00647CF7"/>
    <w:rsid w:val="0066574C"/>
    <w:rsid w:val="00687938"/>
    <w:rsid w:val="0069513B"/>
    <w:rsid w:val="006B3E89"/>
    <w:rsid w:val="006B55C2"/>
    <w:rsid w:val="006E67B8"/>
    <w:rsid w:val="006F6AA5"/>
    <w:rsid w:val="00703F5F"/>
    <w:rsid w:val="00713D0C"/>
    <w:rsid w:val="007172E6"/>
    <w:rsid w:val="007279CB"/>
    <w:rsid w:val="0073293A"/>
    <w:rsid w:val="00740207"/>
    <w:rsid w:val="00740E9A"/>
    <w:rsid w:val="00763006"/>
    <w:rsid w:val="007658C1"/>
    <w:rsid w:val="00791E26"/>
    <w:rsid w:val="00795BD6"/>
    <w:rsid w:val="007B0176"/>
    <w:rsid w:val="007B3971"/>
    <w:rsid w:val="007D2129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D2075"/>
    <w:rsid w:val="008D76C7"/>
    <w:rsid w:val="008F2BF1"/>
    <w:rsid w:val="008F2DE1"/>
    <w:rsid w:val="008F5904"/>
    <w:rsid w:val="009259BA"/>
    <w:rsid w:val="0093277A"/>
    <w:rsid w:val="00933599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C3FB5"/>
    <w:rsid w:val="009D1554"/>
    <w:rsid w:val="009D5B53"/>
    <w:rsid w:val="009E2782"/>
    <w:rsid w:val="009F5A07"/>
    <w:rsid w:val="00A00F2E"/>
    <w:rsid w:val="00A116A1"/>
    <w:rsid w:val="00A14C25"/>
    <w:rsid w:val="00A2377D"/>
    <w:rsid w:val="00A36B4E"/>
    <w:rsid w:val="00A37241"/>
    <w:rsid w:val="00A45CA6"/>
    <w:rsid w:val="00A5483B"/>
    <w:rsid w:val="00A563AD"/>
    <w:rsid w:val="00A613E6"/>
    <w:rsid w:val="00A70BC8"/>
    <w:rsid w:val="00A747C5"/>
    <w:rsid w:val="00A8752D"/>
    <w:rsid w:val="00A9683A"/>
    <w:rsid w:val="00A978BA"/>
    <w:rsid w:val="00AB5971"/>
    <w:rsid w:val="00AD14D5"/>
    <w:rsid w:val="00AE2FD4"/>
    <w:rsid w:val="00AF12EF"/>
    <w:rsid w:val="00B01D43"/>
    <w:rsid w:val="00B213D6"/>
    <w:rsid w:val="00B25C89"/>
    <w:rsid w:val="00B62102"/>
    <w:rsid w:val="00B640FA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389B"/>
    <w:rsid w:val="00C25712"/>
    <w:rsid w:val="00C25C83"/>
    <w:rsid w:val="00C33BE8"/>
    <w:rsid w:val="00C547A5"/>
    <w:rsid w:val="00C54B90"/>
    <w:rsid w:val="00C629A8"/>
    <w:rsid w:val="00C82CB8"/>
    <w:rsid w:val="00C914F9"/>
    <w:rsid w:val="00C93CB9"/>
    <w:rsid w:val="00C9422A"/>
    <w:rsid w:val="00C94D1E"/>
    <w:rsid w:val="00C96CCA"/>
    <w:rsid w:val="00CB497C"/>
    <w:rsid w:val="00CC4BC2"/>
    <w:rsid w:val="00CD5508"/>
    <w:rsid w:val="00CF2328"/>
    <w:rsid w:val="00D00040"/>
    <w:rsid w:val="00D055F2"/>
    <w:rsid w:val="00D22974"/>
    <w:rsid w:val="00D520D5"/>
    <w:rsid w:val="00D5467C"/>
    <w:rsid w:val="00D574F3"/>
    <w:rsid w:val="00D87AF9"/>
    <w:rsid w:val="00D9136C"/>
    <w:rsid w:val="00D947F4"/>
    <w:rsid w:val="00DB6374"/>
    <w:rsid w:val="00DD282A"/>
    <w:rsid w:val="00DD35A0"/>
    <w:rsid w:val="00DD4095"/>
    <w:rsid w:val="00DE709A"/>
    <w:rsid w:val="00DF02C0"/>
    <w:rsid w:val="00E154BC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F4E60"/>
    <w:rsid w:val="00F122E2"/>
    <w:rsid w:val="00F17D25"/>
    <w:rsid w:val="00F20674"/>
    <w:rsid w:val="00F22298"/>
    <w:rsid w:val="00F23FA2"/>
    <w:rsid w:val="00F264E5"/>
    <w:rsid w:val="00F373A4"/>
    <w:rsid w:val="00F42703"/>
    <w:rsid w:val="00F504AA"/>
    <w:rsid w:val="00F50BDA"/>
    <w:rsid w:val="00F6230A"/>
    <w:rsid w:val="00F6492D"/>
    <w:rsid w:val="00F733CE"/>
    <w:rsid w:val="00F76658"/>
    <w:rsid w:val="00F80477"/>
    <w:rsid w:val="00F91FD3"/>
    <w:rsid w:val="00F9322D"/>
    <w:rsid w:val="00FC001D"/>
    <w:rsid w:val="00FC035D"/>
    <w:rsid w:val="00FE2DCD"/>
    <w:rsid w:val="00FE42E3"/>
    <w:rsid w:val="00FF1B0B"/>
    <w:rsid w:val="00FF3589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974ABB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0130C-C2BB-424D-8699-5C109612D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11</cp:revision>
  <cp:lastPrinted>2022-11-21T11:50:00Z</cp:lastPrinted>
  <dcterms:created xsi:type="dcterms:W3CDTF">2022-11-21T07:21:00Z</dcterms:created>
  <dcterms:modified xsi:type="dcterms:W3CDTF">2022-11-21T13:52:00Z</dcterms:modified>
</cp:coreProperties>
</file>