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67614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67614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67614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5DA7D55F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EF5E75">
        <w:rPr>
          <w:rFonts w:asciiTheme="minorHAnsi" w:hAnsiTheme="minorHAnsi" w:cstheme="minorHAnsi"/>
          <w:sz w:val="24"/>
          <w:szCs w:val="24"/>
        </w:rPr>
        <w:t>przetargu nieograniczonego</w:t>
      </w:r>
      <w:r w:rsidR="00AB69F3">
        <w:rPr>
          <w:rFonts w:asciiTheme="minorHAnsi" w:hAnsiTheme="minorHAnsi" w:cstheme="minorHAnsi"/>
          <w:sz w:val="24"/>
          <w:szCs w:val="24"/>
        </w:rPr>
        <w:t xml:space="preserve">, na podstawie art. </w:t>
      </w:r>
      <w:r w:rsidR="00EF5E75">
        <w:rPr>
          <w:rFonts w:asciiTheme="minorHAnsi" w:hAnsiTheme="minorHAnsi" w:cstheme="minorHAnsi"/>
          <w:sz w:val="24"/>
          <w:szCs w:val="24"/>
        </w:rPr>
        <w:t>132</w:t>
      </w:r>
      <w:r w:rsidR="00AB69F3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357B0FB" w14:textId="1F4492CC" w:rsidR="007A0D4B" w:rsidRPr="00F5394A" w:rsidRDefault="003A27A0" w:rsidP="00F5394A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strike/>
          <w:color w:val="0070C0"/>
          <w:spacing w:val="-16"/>
          <w:lang w:bidi="pl-PL"/>
        </w:rPr>
      </w:pPr>
      <w:bookmarkStart w:id="0" w:name="_Hlk98853240"/>
      <w:r w:rsidRPr="00F5394A">
        <w:rPr>
          <w:rFonts w:asciiTheme="minorHAnsi" w:eastAsia="Verdana" w:hAnsiTheme="minorHAnsi" w:cstheme="minorHAnsi"/>
          <w:b/>
          <w:bCs/>
          <w:color w:val="0070C0"/>
          <w:spacing w:val="-16"/>
          <w:lang w:bidi="pl-PL"/>
        </w:rPr>
        <w:t>Zakup pojazdu asenizacyjnego dla Gminy Białe Błota – specjalistyczny samochód do czyszczenia kanalizacji</w:t>
      </w:r>
    </w:p>
    <w:bookmarkEnd w:id="0"/>
    <w:p w14:paraId="278934D9" w14:textId="7F59B56C" w:rsidR="000D2C43" w:rsidRPr="00802331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F5394A">
        <w:rPr>
          <w:rFonts w:asciiTheme="minorHAnsi" w:hAnsiTheme="minorHAnsi" w:cstheme="minorHAnsi"/>
          <w:b/>
          <w:bCs/>
          <w:color w:val="0070C0"/>
        </w:rPr>
        <w:t>63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2</w:t>
      </w:r>
      <w:r w:rsidR="007A0D4B">
        <w:rPr>
          <w:rFonts w:asciiTheme="minorHAnsi" w:hAnsiTheme="minorHAnsi" w:cstheme="minorHAnsi"/>
          <w:b/>
          <w:bCs/>
          <w:color w:val="0070C0"/>
        </w:rPr>
        <w:t>2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2B79D6">
        <w:rPr>
          <w:rFonts w:asciiTheme="minorHAnsi" w:hAnsiTheme="minorHAnsi" w:cstheme="minorHAnsi"/>
          <w:b/>
          <w:bCs/>
          <w:color w:val="0070C0"/>
        </w:rPr>
        <w:t>ZP1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77777777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TAK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NIE /zaznaczyć właściwe/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52C8296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DA283C">
          <w:rPr>
            <w:rStyle w:val="Hipercze"/>
            <w:rFonts w:asciiTheme="minorHAnsi" w:hAnsiTheme="minorHAnsi" w:cstheme="minorHAnsi"/>
            <w:sz w:val="16"/>
            <w:szCs w:val="16"/>
          </w:rPr>
          <w:t>21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DA283C">
          <w:rPr>
            <w:rStyle w:val="Hipercze"/>
            <w:rFonts w:asciiTheme="minorHAnsi" w:hAnsiTheme="minorHAnsi" w:cstheme="minorHAnsi"/>
            <w:sz w:val="16"/>
            <w:szCs w:val="16"/>
          </w:rPr>
          <w:t>162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C03D2E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BB6DBB">
        <w:rPr>
          <w:rFonts w:asciiTheme="minorHAnsi" w:hAnsiTheme="minorHAnsi" w:cstheme="minorHAnsi"/>
          <w:b/>
          <w:sz w:val="24"/>
          <w:szCs w:val="24"/>
        </w:rPr>
        <w:t>całkowitą</w:t>
      </w:r>
      <w:r w:rsidRPr="00802331">
        <w:rPr>
          <w:rFonts w:asciiTheme="minorHAnsi" w:hAnsiTheme="minorHAnsi" w:cstheme="minorHAnsi"/>
          <w:b/>
          <w:sz w:val="24"/>
          <w:szCs w:val="24"/>
        </w:rPr>
        <w:t>:</w:t>
      </w:r>
    </w:p>
    <w:p w14:paraId="1C448044" w14:textId="77777777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brutto :_________________________ PLN, </w:t>
      </w:r>
    </w:p>
    <w:p w14:paraId="0AF974E4" w14:textId="573AD613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______________________________________________),</w:t>
      </w:r>
    </w:p>
    <w:p w14:paraId="1F060D8C" w14:textId="77777777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A870A3B" w14:textId="4EDC5765" w:rsidR="000D2C43" w:rsidRDefault="000D2C43" w:rsidP="00BB6DBB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BB6DBB">
        <w:rPr>
          <w:rFonts w:asciiTheme="minorHAnsi" w:hAnsiTheme="minorHAnsi" w:cstheme="minorHAnsi"/>
          <w:lang w:eastAsia="ar-SA"/>
        </w:rPr>
        <w:t>poniższą tabelą:</w:t>
      </w:r>
    </w:p>
    <w:tbl>
      <w:tblPr>
        <w:tblStyle w:val="Tabela-Siatka"/>
        <w:tblW w:w="694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134"/>
        <w:gridCol w:w="1701"/>
      </w:tblGrid>
      <w:tr w:rsidR="00F01016" w:rsidRPr="00FC1762" w14:paraId="4B88052A" w14:textId="77777777" w:rsidTr="00676141">
        <w:trPr>
          <w:trHeight w:val="454"/>
        </w:trPr>
        <w:tc>
          <w:tcPr>
            <w:tcW w:w="567" w:type="dxa"/>
            <w:vAlign w:val="center"/>
          </w:tcPr>
          <w:p w14:paraId="68CFFF04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spacing w:after="24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1622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52" w:type="dxa"/>
            <w:vAlign w:val="center"/>
          </w:tcPr>
          <w:p w14:paraId="0E77279B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spacing w:after="24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1622">
              <w:rPr>
                <w:rFonts w:asciiTheme="minorHAnsi" w:hAnsiTheme="minorHAnsi" w:cstheme="minorHAnsi"/>
                <w:b w:val="0"/>
                <w:sz w:val="22"/>
                <w:szCs w:val="22"/>
              </w:rPr>
              <w:t>Asortyment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</w:r>
            <w:r w:rsidRPr="00191622">
              <w:rPr>
                <w:rFonts w:asciiTheme="minorHAnsi" w:hAnsiTheme="minorHAnsi" w:cstheme="minorHAnsi"/>
                <w:b w:val="0"/>
                <w:sz w:val="22"/>
                <w:szCs w:val="22"/>
              </w:rPr>
              <w:t>(zgodnie z OPZ)</w:t>
            </w:r>
          </w:p>
        </w:tc>
        <w:tc>
          <w:tcPr>
            <w:tcW w:w="992" w:type="dxa"/>
            <w:vAlign w:val="center"/>
          </w:tcPr>
          <w:p w14:paraId="0C370F0C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spacing w:after="24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1622">
              <w:rPr>
                <w:rFonts w:asciiTheme="minorHAnsi" w:hAnsiTheme="minorHAnsi" w:cstheme="minorHAnsi"/>
                <w:b w:val="0"/>
                <w:sz w:val="22"/>
                <w:szCs w:val="22"/>
              </w:rPr>
              <w:t>j.m.</w:t>
            </w:r>
          </w:p>
        </w:tc>
        <w:tc>
          <w:tcPr>
            <w:tcW w:w="1134" w:type="dxa"/>
            <w:vAlign w:val="center"/>
          </w:tcPr>
          <w:p w14:paraId="3748F981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spacing w:after="24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1622">
              <w:rPr>
                <w:rFonts w:asciiTheme="minorHAnsi" w:hAnsiTheme="minorHAnsi" w:cstheme="minorHAnsi"/>
                <w:b w:val="0"/>
                <w:sz w:val="22"/>
                <w:szCs w:val="22"/>
              </w:rPr>
              <w:t>ilość</w:t>
            </w:r>
          </w:p>
        </w:tc>
        <w:tc>
          <w:tcPr>
            <w:tcW w:w="1701" w:type="dxa"/>
            <w:vAlign w:val="center"/>
          </w:tcPr>
          <w:p w14:paraId="0598A1E8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spacing w:after="24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Wartość netto</w:t>
            </w:r>
          </w:p>
        </w:tc>
      </w:tr>
      <w:tr w:rsidR="00F01016" w14:paraId="6E6EC9DE" w14:textId="77777777" w:rsidTr="00676141">
        <w:trPr>
          <w:trHeight w:val="813"/>
        </w:trPr>
        <w:tc>
          <w:tcPr>
            <w:tcW w:w="567" w:type="dxa"/>
            <w:vAlign w:val="center"/>
          </w:tcPr>
          <w:p w14:paraId="3C3B0BD4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1622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14:paraId="40418940" w14:textId="77777777" w:rsidR="00F01016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3B2FCC" w14:textId="7B4B214E" w:rsidR="00F01016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POJAZD ASENIZACYJNY</w:t>
            </w:r>
          </w:p>
          <w:p w14:paraId="52A56CE4" w14:textId="77777777" w:rsidR="00F01016" w:rsidRPr="005975CD" w:rsidRDefault="00F01016" w:rsidP="00676141">
            <w:pPr>
              <w:pStyle w:val="Tytu"/>
              <w:tabs>
                <w:tab w:val="left" w:pos="-4395"/>
              </w:tabs>
              <w:ind w:left="1034" w:hanging="1034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F4F411E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1622">
              <w:rPr>
                <w:rFonts w:asciiTheme="minorHAnsi" w:hAnsiTheme="minorHAnsi" w:cstheme="minorHAnsi"/>
                <w:b w:val="0"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E81F105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2A080D7B" w14:textId="77777777" w:rsidR="00F01016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1F9F829" w14:textId="77777777" w:rsidR="00F01016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3DB1F385" w14:textId="77777777" w:rsidR="00F01016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6ED7F8C0" w14:textId="77777777" w:rsidR="00F01016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01016" w14:paraId="763F84C8" w14:textId="77777777" w:rsidTr="00676141">
        <w:trPr>
          <w:trHeight w:val="567"/>
        </w:trPr>
        <w:tc>
          <w:tcPr>
            <w:tcW w:w="5245" w:type="dxa"/>
            <w:gridSpan w:val="4"/>
            <w:tcBorders>
              <w:top w:val="nil"/>
            </w:tcBorders>
            <w:vAlign w:val="center"/>
          </w:tcPr>
          <w:p w14:paraId="2B434E0C" w14:textId="6C9B63A3" w:rsidR="00F01016" w:rsidRPr="00191622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1622">
              <w:rPr>
                <w:rFonts w:asciiTheme="minorHAnsi" w:hAnsiTheme="minorHAnsi" w:cstheme="minorHAnsi"/>
                <w:b w:val="0"/>
                <w:sz w:val="22"/>
                <w:szCs w:val="22"/>
              </w:rPr>
              <w:t>Podatek VAT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(……%*)</w:t>
            </w:r>
          </w:p>
        </w:tc>
        <w:tc>
          <w:tcPr>
            <w:tcW w:w="1701" w:type="dxa"/>
            <w:tcBorders>
              <w:top w:val="nil"/>
            </w:tcBorders>
          </w:tcPr>
          <w:p w14:paraId="5015FAB3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01016" w14:paraId="3E11C5E7" w14:textId="77777777" w:rsidTr="00676141">
        <w:trPr>
          <w:trHeight w:val="567"/>
        </w:trPr>
        <w:tc>
          <w:tcPr>
            <w:tcW w:w="5245" w:type="dxa"/>
            <w:gridSpan w:val="4"/>
            <w:vAlign w:val="center"/>
          </w:tcPr>
          <w:p w14:paraId="7DD5F21A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1622">
              <w:rPr>
                <w:rFonts w:asciiTheme="minorHAnsi" w:hAnsiTheme="minorHAnsi" w:cstheme="minorHAnsi"/>
                <w:b w:val="0"/>
                <w:sz w:val="22"/>
                <w:szCs w:val="22"/>
              </w:rPr>
              <w:t>Razem brutto</w:t>
            </w:r>
          </w:p>
        </w:tc>
        <w:tc>
          <w:tcPr>
            <w:tcW w:w="1701" w:type="dxa"/>
          </w:tcPr>
          <w:p w14:paraId="13B5BC9E" w14:textId="77777777" w:rsidR="00F01016" w:rsidRPr="00191622" w:rsidRDefault="00F01016" w:rsidP="00676141">
            <w:pPr>
              <w:pStyle w:val="Tytu"/>
              <w:tabs>
                <w:tab w:val="left" w:pos="-4395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7611A158" w14:textId="3AD26906" w:rsidR="00F01016" w:rsidRPr="00F01016" w:rsidRDefault="00F01016" w:rsidP="00F01016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*</w:t>
      </w:r>
      <w:r w:rsidRPr="00F01016">
        <w:rPr>
          <w:rFonts w:asciiTheme="minorHAnsi" w:hAnsiTheme="minorHAnsi" w:cstheme="minorHAnsi"/>
          <w:lang w:eastAsia="ar-SA"/>
        </w:rPr>
        <w:t>Należy uzupełnić</w:t>
      </w:r>
    </w:p>
    <w:p w14:paraId="56469BDF" w14:textId="6F647EE5" w:rsidR="00F155E1" w:rsidRPr="00F155E1" w:rsidRDefault="00F155E1" w:rsidP="00F155E1">
      <w:pPr>
        <w:pStyle w:val="Zwykytekst1"/>
        <w:numPr>
          <w:ilvl w:val="0"/>
          <w:numId w:val="1"/>
        </w:numPr>
        <w:tabs>
          <w:tab w:val="left" w:pos="284"/>
        </w:tabs>
        <w:spacing w:before="240" w:after="24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Oś</w:t>
      </w:r>
      <w:r w:rsidRPr="001E5AAC">
        <w:rPr>
          <w:rFonts w:asciiTheme="minorHAnsi" w:hAnsiTheme="minorHAnsi" w:cstheme="minorHAnsi"/>
          <w:iCs/>
          <w:sz w:val="24"/>
          <w:szCs w:val="24"/>
        </w:rPr>
        <w:t xml:space="preserve">wiadczamy, iż oferowany przez nas </w:t>
      </w:r>
      <w:r w:rsidR="00C61A2B">
        <w:rPr>
          <w:rFonts w:asciiTheme="minorHAnsi" w:hAnsiTheme="minorHAnsi" w:cstheme="minorHAnsi"/>
          <w:iCs/>
          <w:sz w:val="24"/>
          <w:szCs w:val="24"/>
        </w:rPr>
        <w:t>pojazd asenizacyjny</w:t>
      </w:r>
      <w:r w:rsidRPr="001E5AAC">
        <w:rPr>
          <w:rFonts w:asciiTheme="minorHAnsi" w:hAnsiTheme="minorHAnsi" w:cstheme="minorHAnsi"/>
          <w:iCs/>
          <w:sz w:val="24"/>
          <w:szCs w:val="24"/>
        </w:rPr>
        <w:t xml:space="preserve"> spełnia wyma</w:t>
      </w:r>
      <w:r>
        <w:rPr>
          <w:rFonts w:asciiTheme="minorHAnsi" w:hAnsiTheme="minorHAnsi" w:cstheme="minorHAnsi"/>
          <w:iCs/>
          <w:sz w:val="24"/>
          <w:szCs w:val="24"/>
        </w:rPr>
        <w:t>gania Zamawiającego opisane w S</w:t>
      </w:r>
      <w:r w:rsidRPr="001E5AAC">
        <w:rPr>
          <w:rFonts w:asciiTheme="minorHAnsi" w:hAnsiTheme="minorHAnsi" w:cstheme="minorHAnsi"/>
          <w:iCs/>
          <w:sz w:val="24"/>
          <w:szCs w:val="24"/>
        </w:rPr>
        <w:t>WZ</w:t>
      </w:r>
      <w:r>
        <w:rPr>
          <w:rFonts w:asciiTheme="minorHAnsi" w:hAnsiTheme="minorHAnsi" w:cstheme="minorHAnsi"/>
          <w:iCs/>
          <w:sz w:val="24"/>
          <w:szCs w:val="24"/>
        </w:rPr>
        <w:t>, tj.: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F155E1" w:rsidRPr="00A874D2" w14:paraId="6A62325C" w14:textId="77777777" w:rsidTr="00676141">
        <w:trPr>
          <w:trHeight w:val="934"/>
        </w:trPr>
        <w:tc>
          <w:tcPr>
            <w:tcW w:w="9214" w:type="dxa"/>
          </w:tcPr>
          <w:p w14:paraId="6DD68F47" w14:textId="77777777" w:rsidR="00F155E1" w:rsidRPr="00A874D2" w:rsidRDefault="00F155E1" w:rsidP="009F25F8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74D2">
              <w:rPr>
                <w:rFonts w:ascii="Arial" w:hAnsi="Arial" w:cs="Arial"/>
                <w:b/>
                <w:sz w:val="20"/>
                <w:szCs w:val="20"/>
              </w:rPr>
              <w:t>MINIMALNE WYMAGANE PARAMETRY TECHNICZNO-UŻYTKOWE</w:t>
            </w:r>
          </w:p>
          <w:p w14:paraId="5B438BC1" w14:textId="77777777" w:rsidR="00F155E1" w:rsidRPr="00A874D2" w:rsidRDefault="00F155E1" w:rsidP="009F25F8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5559C8" w14:textId="6DCCC332" w:rsidR="00F155E1" w:rsidRPr="00A874D2" w:rsidRDefault="00F155E1" w:rsidP="009F25F8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Zakup pojazdu asenizacyjnego dla Gminy Białe Błota</w:t>
            </w:r>
          </w:p>
        </w:tc>
      </w:tr>
    </w:tbl>
    <w:tbl>
      <w:tblPr>
        <w:tblStyle w:val="Tabela-Siatka2"/>
        <w:tblW w:w="9209" w:type="dxa"/>
        <w:tblLook w:val="04A0" w:firstRow="1" w:lastRow="0" w:firstColumn="1" w:lastColumn="0" w:noHBand="0" w:noVBand="1"/>
      </w:tblPr>
      <w:tblGrid>
        <w:gridCol w:w="608"/>
        <w:gridCol w:w="2121"/>
        <w:gridCol w:w="4496"/>
        <w:gridCol w:w="1984"/>
      </w:tblGrid>
      <w:tr w:rsidR="00676141" w:rsidRPr="00916F69" w14:paraId="5B36CFFC" w14:textId="6EA1F350" w:rsidTr="00676141">
        <w:tc>
          <w:tcPr>
            <w:tcW w:w="608" w:type="dxa"/>
          </w:tcPr>
          <w:p w14:paraId="21D0879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L.p.</w:t>
            </w:r>
          </w:p>
        </w:tc>
        <w:tc>
          <w:tcPr>
            <w:tcW w:w="2121" w:type="dxa"/>
          </w:tcPr>
          <w:p w14:paraId="57ED685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Element</w:t>
            </w:r>
          </w:p>
        </w:tc>
        <w:tc>
          <w:tcPr>
            <w:tcW w:w="4496" w:type="dxa"/>
          </w:tcPr>
          <w:p w14:paraId="49C9BBC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Wymagania</w:t>
            </w:r>
          </w:p>
        </w:tc>
        <w:tc>
          <w:tcPr>
            <w:tcW w:w="1984" w:type="dxa"/>
          </w:tcPr>
          <w:p w14:paraId="41193E6A" w14:textId="74F74110" w:rsidR="00D25764" w:rsidRPr="00A874D2" w:rsidRDefault="00D25764" w:rsidP="00D25764">
            <w:pPr>
              <w:pStyle w:val="Zwykytekst1"/>
              <w:tabs>
                <w:tab w:val="left" w:pos="284"/>
              </w:tabs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 xml:space="preserve">Parametry </w:t>
            </w:r>
            <w:r w:rsidR="005C6673">
              <w:rPr>
                <w:rFonts w:ascii="Arial" w:hAnsi="Arial" w:cs="Arial"/>
                <w:iCs/>
              </w:rPr>
              <w:t>Pojazdu asenizacyjnego</w:t>
            </w:r>
            <w:r w:rsidRPr="00A874D2">
              <w:rPr>
                <w:rFonts w:ascii="Arial" w:hAnsi="Arial" w:cs="Arial"/>
                <w:iCs/>
              </w:rPr>
              <w:t xml:space="preserve"> będącego przedmiotem niniejszej oferty</w:t>
            </w:r>
          </w:p>
          <w:p w14:paraId="007C4F50" w14:textId="77777777" w:rsidR="00D25764" w:rsidRPr="00A874D2" w:rsidRDefault="00D25764" w:rsidP="00D25764">
            <w:pPr>
              <w:pStyle w:val="Zwykytekst1"/>
              <w:tabs>
                <w:tab w:val="left" w:pos="284"/>
              </w:tabs>
              <w:rPr>
                <w:rFonts w:ascii="Arial" w:hAnsi="Arial" w:cs="Arial"/>
                <w:b/>
                <w:iCs/>
                <w:color w:val="FF0000"/>
              </w:rPr>
            </w:pPr>
            <w:r w:rsidRPr="00A874D2">
              <w:rPr>
                <w:rFonts w:ascii="Arial" w:hAnsi="Arial" w:cs="Arial"/>
                <w:b/>
                <w:iCs/>
                <w:color w:val="FF0000"/>
              </w:rPr>
              <w:t>UWAGA</w:t>
            </w:r>
          </w:p>
          <w:p w14:paraId="560028B1" w14:textId="3BFB6BA2" w:rsidR="00676141" w:rsidRPr="00676141" w:rsidRDefault="00D25764" w:rsidP="00D25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A874D2">
              <w:rPr>
                <w:rFonts w:ascii="Arial" w:hAnsi="Arial" w:cs="Arial"/>
                <w:iCs/>
                <w:color w:val="FF0000"/>
                <w:sz w:val="20"/>
                <w:szCs w:val="20"/>
              </w:rPr>
              <w:t>Zamawiający wymaga uzupełnienia / wypełnienia pól niniejszej kolumny przez Wykonawcę</w:t>
            </w:r>
          </w:p>
        </w:tc>
      </w:tr>
      <w:tr w:rsidR="00676141" w:rsidRPr="00916F69" w14:paraId="63732658" w14:textId="5F25E60A" w:rsidTr="009F25F8">
        <w:tc>
          <w:tcPr>
            <w:tcW w:w="608" w:type="dxa"/>
          </w:tcPr>
          <w:p w14:paraId="60D5E3F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1</w:t>
            </w:r>
          </w:p>
        </w:tc>
        <w:tc>
          <w:tcPr>
            <w:tcW w:w="2121" w:type="dxa"/>
          </w:tcPr>
          <w:p w14:paraId="089675E3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Podwozie</w:t>
            </w:r>
          </w:p>
        </w:tc>
        <w:tc>
          <w:tcPr>
            <w:tcW w:w="4496" w:type="dxa"/>
          </w:tcPr>
          <w:p w14:paraId="0F353712" w14:textId="77777777" w:rsidR="00676141" w:rsidRPr="00676141" w:rsidRDefault="00676141" w:rsidP="00F155E1">
            <w:pPr>
              <w:pStyle w:val="Akapitzlist"/>
              <w:numPr>
                <w:ilvl w:val="0"/>
                <w:numId w:val="16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pojazd trzyosiowy</w:t>
            </w:r>
          </w:p>
          <w:p w14:paraId="078E6A76" w14:textId="77777777" w:rsidR="00676141" w:rsidRPr="00676141" w:rsidRDefault="00676141" w:rsidP="00F155E1">
            <w:pPr>
              <w:pStyle w:val="Akapitzlist"/>
              <w:numPr>
                <w:ilvl w:val="0"/>
                <w:numId w:val="16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fabrycznie nowy, rok produkcji 2022</w:t>
            </w:r>
          </w:p>
          <w:p w14:paraId="7D96D7D4" w14:textId="77777777" w:rsidR="00676141" w:rsidRPr="00676141" w:rsidRDefault="00676141" w:rsidP="00F155E1">
            <w:pPr>
              <w:pStyle w:val="Akapitzlist"/>
              <w:numPr>
                <w:ilvl w:val="0"/>
                <w:numId w:val="16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rozstaw osi max. 4000 mm</w:t>
            </w:r>
          </w:p>
          <w:p w14:paraId="1EE2CB3E" w14:textId="77777777" w:rsidR="00676141" w:rsidRPr="00676141" w:rsidRDefault="00676141" w:rsidP="00F155E1">
            <w:pPr>
              <w:pStyle w:val="Akapitzlist"/>
              <w:numPr>
                <w:ilvl w:val="0"/>
                <w:numId w:val="16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rodzaj napędu 6x2-4BL</w:t>
            </w:r>
          </w:p>
          <w:p w14:paraId="7D9BBA4C" w14:textId="77777777" w:rsidR="00676141" w:rsidRPr="00676141" w:rsidRDefault="00676141" w:rsidP="00F155E1">
            <w:pPr>
              <w:pStyle w:val="Akapitzlist"/>
              <w:numPr>
                <w:ilvl w:val="0"/>
                <w:numId w:val="16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oś tylna kierowana, obciążana</w:t>
            </w:r>
          </w:p>
          <w:p w14:paraId="5A46FF54" w14:textId="77777777" w:rsidR="00676141" w:rsidRPr="00676141" w:rsidRDefault="00676141" w:rsidP="00F155E1">
            <w:pPr>
              <w:pStyle w:val="Akapitzlist"/>
              <w:numPr>
                <w:ilvl w:val="0"/>
                <w:numId w:val="16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dopuszczalna masa rejestracyjna 26 000 kg</w:t>
            </w:r>
          </w:p>
          <w:p w14:paraId="70BE0DF5" w14:textId="77777777" w:rsidR="00676141" w:rsidRPr="00676141" w:rsidRDefault="00676141" w:rsidP="00F155E1">
            <w:pPr>
              <w:pStyle w:val="Akapitzlist"/>
              <w:numPr>
                <w:ilvl w:val="0"/>
                <w:numId w:val="16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wymagana nośność techniczna 28 000 kg (9,0t/11,5t/7,5t)</w:t>
            </w:r>
          </w:p>
          <w:p w14:paraId="462A650B" w14:textId="77777777" w:rsidR="00676141" w:rsidRPr="00676141" w:rsidRDefault="00676141" w:rsidP="00F155E1">
            <w:pPr>
              <w:pStyle w:val="Akapitzlist"/>
              <w:numPr>
                <w:ilvl w:val="0"/>
                <w:numId w:val="16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kierownica po lewej stronie, podwozie do ruchu prawostronnego</w:t>
            </w:r>
          </w:p>
        </w:tc>
        <w:tc>
          <w:tcPr>
            <w:tcW w:w="1984" w:type="dxa"/>
            <w:vAlign w:val="center"/>
          </w:tcPr>
          <w:p w14:paraId="347FC6E5" w14:textId="77777777" w:rsidR="00D64883" w:rsidRPr="00A874D2" w:rsidRDefault="00D64883" w:rsidP="009F25F8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4BF7025F" w14:textId="24FE10B7" w:rsidR="00676141" w:rsidRPr="005C6673" w:rsidRDefault="00D64883" w:rsidP="009F25F8">
            <w:pPr>
              <w:contextualSpacing/>
              <w:jc w:val="center"/>
              <w:rPr>
                <w:sz w:val="20"/>
                <w:szCs w:val="20"/>
                <w:lang w:bidi="pl-PL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916F69" w14:paraId="2EF4C33C" w14:textId="5E22D033" w:rsidTr="009F25F8">
        <w:tc>
          <w:tcPr>
            <w:tcW w:w="608" w:type="dxa"/>
          </w:tcPr>
          <w:p w14:paraId="5392E58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2</w:t>
            </w:r>
          </w:p>
        </w:tc>
        <w:tc>
          <w:tcPr>
            <w:tcW w:w="2121" w:type="dxa"/>
          </w:tcPr>
          <w:p w14:paraId="457BFA3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Silnik</w:t>
            </w:r>
          </w:p>
        </w:tc>
        <w:tc>
          <w:tcPr>
            <w:tcW w:w="4496" w:type="dxa"/>
          </w:tcPr>
          <w:p w14:paraId="403A8365" w14:textId="77777777" w:rsidR="00676141" w:rsidRPr="00676141" w:rsidRDefault="00676141" w:rsidP="00F155E1">
            <w:pPr>
              <w:pStyle w:val="Akapitzlist"/>
              <w:numPr>
                <w:ilvl w:val="0"/>
                <w:numId w:val="17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wysokoprężny</w:t>
            </w:r>
          </w:p>
          <w:p w14:paraId="1FCF7FC0" w14:textId="77777777" w:rsidR="00676141" w:rsidRPr="00676141" w:rsidRDefault="00676141" w:rsidP="00F155E1">
            <w:pPr>
              <w:pStyle w:val="Akapitzlist"/>
              <w:numPr>
                <w:ilvl w:val="0"/>
                <w:numId w:val="17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pojemność min. 10 500 cm3</w:t>
            </w:r>
          </w:p>
          <w:p w14:paraId="7664BC38" w14:textId="77777777" w:rsidR="00676141" w:rsidRPr="00676141" w:rsidRDefault="00676141" w:rsidP="00F155E1">
            <w:pPr>
              <w:pStyle w:val="Akapitzlist"/>
              <w:numPr>
                <w:ilvl w:val="0"/>
                <w:numId w:val="17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moc min. 420 KM</w:t>
            </w:r>
          </w:p>
          <w:p w14:paraId="11959786" w14:textId="77777777" w:rsidR="00676141" w:rsidRPr="00676141" w:rsidRDefault="00676141" w:rsidP="00F155E1">
            <w:pPr>
              <w:pStyle w:val="Akapitzlist"/>
              <w:numPr>
                <w:ilvl w:val="0"/>
                <w:numId w:val="17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 xml:space="preserve">moment obrotowy 2000 </w:t>
            </w:r>
            <w:proofErr w:type="spellStart"/>
            <w:r w:rsidRPr="00676141">
              <w:rPr>
                <w:sz w:val="20"/>
                <w:szCs w:val="20"/>
                <w:lang w:eastAsia="pl-PL" w:bidi="pl-PL"/>
              </w:rPr>
              <w:t>Nm</w:t>
            </w:r>
            <w:proofErr w:type="spellEnd"/>
          </w:p>
          <w:p w14:paraId="32E2A7CD" w14:textId="77777777" w:rsidR="00676141" w:rsidRPr="00676141" w:rsidRDefault="00676141" w:rsidP="00F155E1">
            <w:pPr>
              <w:pStyle w:val="Akapitzlist"/>
              <w:numPr>
                <w:ilvl w:val="0"/>
                <w:numId w:val="17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system chłodzenia o podwyższonej wydajności do pracy na postoju</w:t>
            </w:r>
          </w:p>
          <w:p w14:paraId="3C4C3F2F" w14:textId="77777777" w:rsidR="00676141" w:rsidRPr="00676141" w:rsidRDefault="00676141" w:rsidP="00F155E1">
            <w:pPr>
              <w:pStyle w:val="Akapitzlist"/>
              <w:numPr>
                <w:ilvl w:val="0"/>
                <w:numId w:val="17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hamulec silnikowy</w:t>
            </w:r>
          </w:p>
          <w:p w14:paraId="5420D480" w14:textId="77777777" w:rsidR="00676141" w:rsidRPr="00676141" w:rsidRDefault="00676141" w:rsidP="00F155E1">
            <w:pPr>
              <w:pStyle w:val="Akapitzlist"/>
              <w:numPr>
                <w:ilvl w:val="0"/>
                <w:numId w:val="17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kompresor (sprężarka powietrza) min. 2 cylindrowy</w:t>
            </w:r>
          </w:p>
          <w:p w14:paraId="0A8517F5" w14:textId="77777777" w:rsidR="00676141" w:rsidRPr="00676141" w:rsidRDefault="00676141" w:rsidP="00F155E1">
            <w:pPr>
              <w:pStyle w:val="Akapitzlist"/>
              <w:numPr>
                <w:ilvl w:val="0"/>
                <w:numId w:val="17"/>
              </w:numPr>
              <w:ind w:left="138" w:hanging="138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lastRenderedPageBreak/>
              <w:t>siatka chroniąca chłodnicę przed owadami</w:t>
            </w:r>
          </w:p>
        </w:tc>
        <w:tc>
          <w:tcPr>
            <w:tcW w:w="1984" w:type="dxa"/>
            <w:vAlign w:val="center"/>
          </w:tcPr>
          <w:p w14:paraId="41D407EF" w14:textId="77777777" w:rsidR="00D64883" w:rsidRPr="00A874D2" w:rsidRDefault="00D64883" w:rsidP="009F25F8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lastRenderedPageBreak/>
              <w:t>TAK / NIE *</w:t>
            </w:r>
          </w:p>
          <w:p w14:paraId="789A1E9F" w14:textId="7E41324A" w:rsidR="00676141" w:rsidRPr="005C6673" w:rsidRDefault="00D64883" w:rsidP="009F25F8">
            <w:pPr>
              <w:contextualSpacing/>
              <w:jc w:val="center"/>
              <w:rPr>
                <w:sz w:val="20"/>
                <w:szCs w:val="20"/>
                <w:lang w:bidi="pl-PL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916F69" w14:paraId="55F30CD3" w14:textId="4B95C1C2" w:rsidTr="003B35A6">
        <w:tc>
          <w:tcPr>
            <w:tcW w:w="608" w:type="dxa"/>
          </w:tcPr>
          <w:p w14:paraId="7EF2953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3</w:t>
            </w:r>
          </w:p>
        </w:tc>
        <w:tc>
          <w:tcPr>
            <w:tcW w:w="2121" w:type="dxa"/>
          </w:tcPr>
          <w:p w14:paraId="3B5400B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Sprzęgło i skrzynia biegów</w:t>
            </w:r>
          </w:p>
        </w:tc>
        <w:tc>
          <w:tcPr>
            <w:tcW w:w="4496" w:type="dxa"/>
          </w:tcPr>
          <w:p w14:paraId="20ACC8FF" w14:textId="77777777" w:rsidR="00676141" w:rsidRPr="00676141" w:rsidRDefault="00676141" w:rsidP="00F155E1">
            <w:pPr>
              <w:pStyle w:val="Akapitzlist"/>
              <w:numPr>
                <w:ilvl w:val="0"/>
                <w:numId w:val="18"/>
              </w:numPr>
              <w:ind w:left="138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skrzynia biegów automatyczna, dwutarczowa</w:t>
            </w:r>
          </w:p>
          <w:p w14:paraId="1FA7A7EB" w14:textId="77777777" w:rsidR="00676141" w:rsidRPr="00676141" w:rsidRDefault="00676141" w:rsidP="00F155E1">
            <w:pPr>
              <w:pStyle w:val="Akapitzlist"/>
              <w:numPr>
                <w:ilvl w:val="0"/>
                <w:numId w:val="18"/>
              </w:numPr>
              <w:ind w:left="138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chłodnica oleju skrzyni biegów</w:t>
            </w:r>
          </w:p>
          <w:p w14:paraId="7DE1AE92" w14:textId="77777777" w:rsidR="00676141" w:rsidRPr="00676141" w:rsidRDefault="00676141" w:rsidP="00F155E1">
            <w:pPr>
              <w:pStyle w:val="Akapitzlist"/>
              <w:numPr>
                <w:ilvl w:val="0"/>
                <w:numId w:val="18"/>
              </w:numPr>
              <w:ind w:left="138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przystawka mocy zasilająca agregaty zabudowy do czyszczenia kanalizacji, niezależna od skrzyni biegów</w:t>
            </w:r>
          </w:p>
        </w:tc>
        <w:tc>
          <w:tcPr>
            <w:tcW w:w="1984" w:type="dxa"/>
            <w:vAlign w:val="center"/>
          </w:tcPr>
          <w:p w14:paraId="70298016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4B36FD07" w14:textId="0323CFA5" w:rsidR="00676141" w:rsidRPr="00676141" w:rsidRDefault="001D5894" w:rsidP="003B35A6">
            <w:pPr>
              <w:pStyle w:val="Akapitzlist"/>
              <w:numPr>
                <w:ilvl w:val="0"/>
                <w:numId w:val="18"/>
              </w:numPr>
              <w:ind w:left="138" w:hanging="142"/>
              <w:contextualSpacing/>
              <w:jc w:val="center"/>
              <w:rPr>
                <w:sz w:val="20"/>
                <w:szCs w:val="20"/>
                <w:lang w:eastAsia="pl-PL" w:bidi="pl-PL"/>
              </w:rPr>
            </w:pPr>
            <w:r w:rsidRPr="00A874D2">
              <w:rPr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916F69" w14:paraId="065D1F52" w14:textId="1795CF4F" w:rsidTr="003B35A6">
        <w:tc>
          <w:tcPr>
            <w:tcW w:w="608" w:type="dxa"/>
          </w:tcPr>
          <w:p w14:paraId="683FE92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4</w:t>
            </w:r>
          </w:p>
        </w:tc>
        <w:tc>
          <w:tcPr>
            <w:tcW w:w="2121" w:type="dxa"/>
          </w:tcPr>
          <w:p w14:paraId="76E113C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Osie i zawieszenie</w:t>
            </w:r>
          </w:p>
        </w:tc>
        <w:tc>
          <w:tcPr>
            <w:tcW w:w="4496" w:type="dxa"/>
          </w:tcPr>
          <w:p w14:paraId="33BF93A1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oś przednia wzmocniona</w:t>
            </w:r>
          </w:p>
          <w:p w14:paraId="578F4A19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nośność osi przedniej min. 9t</w:t>
            </w:r>
          </w:p>
          <w:p w14:paraId="2F1A8D48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stabilizator osi przedniej</w:t>
            </w:r>
          </w:p>
          <w:p w14:paraId="28AAC1B9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zawieszenie osi przedniej – resory stalowe</w:t>
            </w:r>
          </w:p>
          <w:p w14:paraId="39D6A362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oś napędowa z blokadą dyferencjału</w:t>
            </w:r>
          </w:p>
          <w:p w14:paraId="7A46C3E2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nośność osi napędowej min. 13,0 t</w:t>
            </w:r>
          </w:p>
          <w:p w14:paraId="07D5BAC7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oś trzecia kierowana i odciążana</w:t>
            </w:r>
          </w:p>
          <w:p w14:paraId="2D6B1992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nośność trzeciej osi min. 7,5 t</w:t>
            </w:r>
          </w:p>
          <w:p w14:paraId="00C0AF23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zawieszenie osi napędowej i trzeciej pneumatyczne</w:t>
            </w:r>
          </w:p>
          <w:p w14:paraId="7B0B94EC" w14:textId="77777777" w:rsidR="00676141" w:rsidRPr="00676141" w:rsidRDefault="00676141" w:rsidP="00F155E1">
            <w:pPr>
              <w:pStyle w:val="Akapitzlist"/>
              <w:numPr>
                <w:ilvl w:val="0"/>
                <w:numId w:val="19"/>
              </w:numPr>
              <w:ind w:left="136" w:hanging="136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dodatkowy stabilizator osi napędowej i osi trzeciej</w:t>
            </w:r>
          </w:p>
        </w:tc>
        <w:tc>
          <w:tcPr>
            <w:tcW w:w="1984" w:type="dxa"/>
            <w:vAlign w:val="center"/>
          </w:tcPr>
          <w:p w14:paraId="0FE1A5F7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693ED467" w14:textId="5EA8B0F9" w:rsidR="00676141" w:rsidRPr="00676141" w:rsidRDefault="001D5894" w:rsidP="003B35A6">
            <w:pPr>
              <w:pStyle w:val="Akapitzlist"/>
              <w:ind w:left="0"/>
              <w:contextualSpacing/>
              <w:jc w:val="center"/>
              <w:rPr>
                <w:sz w:val="20"/>
                <w:szCs w:val="20"/>
                <w:lang w:eastAsia="pl-PL" w:bidi="pl-PL"/>
              </w:rPr>
            </w:pPr>
            <w:r w:rsidRPr="00A874D2">
              <w:rPr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916F69" w14:paraId="4CC0DC46" w14:textId="2A6750EE" w:rsidTr="003B35A6">
        <w:tc>
          <w:tcPr>
            <w:tcW w:w="608" w:type="dxa"/>
          </w:tcPr>
          <w:p w14:paraId="3D8735E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5</w:t>
            </w:r>
          </w:p>
        </w:tc>
        <w:tc>
          <w:tcPr>
            <w:tcW w:w="2121" w:type="dxa"/>
          </w:tcPr>
          <w:p w14:paraId="072C943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Koła i opony</w:t>
            </w:r>
          </w:p>
        </w:tc>
        <w:tc>
          <w:tcPr>
            <w:tcW w:w="4496" w:type="dxa"/>
          </w:tcPr>
          <w:p w14:paraId="543F215A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felgi stalowe osi przedniej i trzeciej 11,75 x 22,5</w:t>
            </w:r>
          </w:p>
          <w:p w14:paraId="14EF60F3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felgi stalowe osi napędowej 9 x 22,5</w:t>
            </w:r>
          </w:p>
          <w:p w14:paraId="3E67094B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rozmiar opon osi przedniej i trzeciej 385/65 R 22,5</w:t>
            </w:r>
          </w:p>
          <w:p w14:paraId="11DC52DF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rozmiar opon osi napędowej 315/80 R 22,5</w:t>
            </w:r>
          </w:p>
          <w:p w14:paraId="4C63F992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osłony na nakrętki śrub mocujących</w:t>
            </w:r>
          </w:p>
          <w:p w14:paraId="326A3799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tarcze kół 22,5</w:t>
            </w:r>
          </w:p>
          <w:p w14:paraId="2FE3AF17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opony wzmocnione dla zastosowania komunalnego</w:t>
            </w:r>
          </w:p>
        </w:tc>
        <w:tc>
          <w:tcPr>
            <w:tcW w:w="1984" w:type="dxa"/>
            <w:vAlign w:val="center"/>
          </w:tcPr>
          <w:p w14:paraId="3BEC2315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5898884F" w14:textId="6D0AB44B" w:rsidR="00676141" w:rsidRPr="001D5894" w:rsidRDefault="001D5894" w:rsidP="003B35A6">
            <w:pPr>
              <w:contextualSpacing/>
              <w:jc w:val="center"/>
              <w:rPr>
                <w:sz w:val="20"/>
                <w:szCs w:val="20"/>
                <w:lang w:bidi="pl-PL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916F69" w14:paraId="74127047" w14:textId="6EB23456" w:rsidTr="003B35A6">
        <w:tc>
          <w:tcPr>
            <w:tcW w:w="608" w:type="dxa"/>
          </w:tcPr>
          <w:p w14:paraId="1DCF37E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6</w:t>
            </w:r>
          </w:p>
        </w:tc>
        <w:tc>
          <w:tcPr>
            <w:tcW w:w="2121" w:type="dxa"/>
          </w:tcPr>
          <w:p w14:paraId="319F936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Rama i wyposażenie</w:t>
            </w:r>
          </w:p>
        </w:tc>
        <w:tc>
          <w:tcPr>
            <w:tcW w:w="4496" w:type="dxa"/>
          </w:tcPr>
          <w:p w14:paraId="51E66FAB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długość ramy i elementy montażowe fabrycznie zgodne z wymogami producenta zabudowy do czyszczenia kanalizacji</w:t>
            </w:r>
          </w:p>
          <w:p w14:paraId="1056D521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zbiornik paliwa aluminiowy min. 300 litrów</w:t>
            </w:r>
          </w:p>
          <w:p w14:paraId="6E3B1CF1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 xml:space="preserve">zbiornik na </w:t>
            </w:r>
            <w:proofErr w:type="spellStart"/>
            <w:r w:rsidRPr="00676141">
              <w:rPr>
                <w:sz w:val="20"/>
                <w:szCs w:val="20"/>
                <w:lang w:eastAsia="pl-PL" w:bidi="pl-PL"/>
              </w:rPr>
              <w:t>AdBlue</w:t>
            </w:r>
            <w:proofErr w:type="spellEnd"/>
            <w:r w:rsidRPr="00676141">
              <w:rPr>
                <w:sz w:val="20"/>
                <w:szCs w:val="20"/>
                <w:lang w:eastAsia="pl-PL" w:bidi="pl-PL"/>
              </w:rPr>
              <w:t xml:space="preserve"> min. 60 litrów</w:t>
            </w:r>
          </w:p>
          <w:p w14:paraId="6CD22E1A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obydwa zbiorniki po lewej stronie pojazdu</w:t>
            </w:r>
          </w:p>
          <w:p w14:paraId="563F92A8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zbiorniki zamykane na klucz</w:t>
            </w:r>
          </w:p>
          <w:p w14:paraId="5FEA1092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 xml:space="preserve">dodatkowa osłona dozowania </w:t>
            </w:r>
            <w:proofErr w:type="spellStart"/>
            <w:r w:rsidRPr="00676141">
              <w:rPr>
                <w:sz w:val="20"/>
                <w:szCs w:val="20"/>
                <w:lang w:eastAsia="pl-PL" w:bidi="pl-PL"/>
              </w:rPr>
              <w:t>AdBlue</w:t>
            </w:r>
            <w:proofErr w:type="spellEnd"/>
          </w:p>
          <w:p w14:paraId="318A8D34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rura wydechowa wyprowadzona do góry za kabiną kierowcy</w:t>
            </w:r>
          </w:p>
          <w:p w14:paraId="2B57C767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zderzak stalowy</w:t>
            </w:r>
          </w:p>
          <w:p w14:paraId="61898725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 xml:space="preserve">osłony zabezpieczające przed wjazdem pod podwozie </w:t>
            </w:r>
          </w:p>
        </w:tc>
        <w:tc>
          <w:tcPr>
            <w:tcW w:w="1984" w:type="dxa"/>
            <w:vAlign w:val="center"/>
          </w:tcPr>
          <w:p w14:paraId="07C24CCE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458EA7D3" w14:textId="44092339" w:rsidR="00676141" w:rsidRPr="001D5894" w:rsidRDefault="001D5894" w:rsidP="003B35A6">
            <w:pPr>
              <w:ind w:left="-6"/>
              <w:contextualSpacing/>
              <w:jc w:val="center"/>
              <w:rPr>
                <w:sz w:val="20"/>
                <w:szCs w:val="20"/>
                <w:lang w:bidi="pl-PL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916F69" w14:paraId="2433319C" w14:textId="0CC928BD" w:rsidTr="003B35A6">
        <w:tc>
          <w:tcPr>
            <w:tcW w:w="608" w:type="dxa"/>
          </w:tcPr>
          <w:p w14:paraId="026A4BD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7</w:t>
            </w:r>
          </w:p>
        </w:tc>
        <w:tc>
          <w:tcPr>
            <w:tcW w:w="2121" w:type="dxa"/>
          </w:tcPr>
          <w:p w14:paraId="42EBDD8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Układ hamulcowy</w:t>
            </w:r>
          </w:p>
        </w:tc>
        <w:tc>
          <w:tcPr>
            <w:tcW w:w="4496" w:type="dxa"/>
          </w:tcPr>
          <w:p w14:paraId="6D9F6CBF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hamulce tarczowe z przodu i z tyłu</w:t>
            </w:r>
          </w:p>
          <w:p w14:paraId="181BDC44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elektronicznie kontrolowane systemy ABS i ASR</w:t>
            </w:r>
          </w:p>
          <w:p w14:paraId="7FDDE05C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elektroniczna kontrola układu pneumatycznego hamulców z automatycznym podgrzewaniem i odwadnianiem</w:t>
            </w:r>
          </w:p>
          <w:p w14:paraId="7DF52A72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zbiorniki sprężonego powietrza stalowe</w:t>
            </w:r>
          </w:p>
          <w:p w14:paraId="416A4F86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zewnętrzne przyłącze do sprężonego powietrza z przodu</w:t>
            </w:r>
          </w:p>
          <w:p w14:paraId="2679A81D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lastRenderedPageBreak/>
              <w:t>światła awaryjne podczas gwałtownego hamowania</w:t>
            </w:r>
          </w:p>
        </w:tc>
        <w:tc>
          <w:tcPr>
            <w:tcW w:w="1984" w:type="dxa"/>
            <w:vAlign w:val="center"/>
          </w:tcPr>
          <w:p w14:paraId="6DEA7759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lastRenderedPageBreak/>
              <w:t>TAK / NIE *</w:t>
            </w:r>
          </w:p>
          <w:p w14:paraId="1C2CA165" w14:textId="56F17117" w:rsidR="00676141" w:rsidRPr="001D5894" w:rsidRDefault="001D5894" w:rsidP="003B35A6">
            <w:pPr>
              <w:ind w:left="-6"/>
              <w:contextualSpacing/>
              <w:jc w:val="center"/>
              <w:rPr>
                <w:sz w:val="20"/>
                <w:szCs w:val="20"/>
                <w:lang w:bidi="pl-PL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916F69" w14:paraId="3BAC5676" w14:textId="77386526" w:rsidTr="003B35A6">
        <w:tc>
          <w:tcPr>
            <w:tcW w:w="608" w:type="dxa"/>
          </w:tcPr>
          <w:p w14:paraId="5B02F5A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8</w:t>
            </w:r>
          </w:p>
        </w:tc>
        <w:tc>
          <w:tcPr>
            <w:tcW w:w="2121" w:type="dxa"/>
          </w:tcPr>
          <w:p w14:paraId="1B97DD0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Kabina kierowcy</w:t>
            </w:r>
          </w:p>
        </w:tc>
        <w:tc>
          <w:tcPr>
            <w:tcW w:w="4496" w:type="dxa"/>
          </w:tcPr>
          <w:p w14:paraId="2C07B7C1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kabina trzyosobowa</w:t>
            </w:r>
          </w:p>
          <w:p w14:paraId="3F2128E7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kabina dzienna średnia typ „M”</w:t>
            </w:r>
          </w:p>
          <w:p w14:paraId="762AEBD3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ściana tylna bez okien</w:t>
            </w:r>
          </w:p>
          <w:p w14:paraId="67A5E98C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zawieszenie i mocowanie kabiny standardowe na sprężynach stalowych</w:t>
            </w:r>
          </w:p>
          <w:p w14:paraId="62FD8F47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podnoszenie kabiny hydrauliczne</w:t>
            </w:r>
          </w:p>
          <w:p w14:paraId="346E7474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wywietrznik dachowy</w:t>
            </w:r>
          </w:p>
          <w:p w14:paraId="0C7661EE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stopnie wejściowe elastyczne</w:t>
            </w:r>
          </w:p>
          <w:p w14:paraId="3497AE7E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lusterka zewnętrzne otwierane, regulowane i podgrzewane elektrycznie</w:t>
            </w:r>
          </w:p>
          <w:p w14:paraId="3A0DF91B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zewnętrzna osłona przeciwsłoneczna</w:t>
            </w:r>
          </w:p>
          <w:p w14:paraId="451A58C6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sygnał dźwiękowy pneumatyczny</w:t>
            </w:r>
          </w:p>
          <w:p w14:paraId="1ECC8736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centralny zamek z dwoma kluczami</w:t>
            </w:r>
          </w:p>
          <w:p w14:paraId="276BEFF2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siedzenie kierowcy pneumatyczne z podłokietnikami</w:t>
            </w:r>
          </w:p>
          <w:p w14:paraId="72E0DBC5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siedzenie pasażera pneumatyczne</w:t>
            </w:r>
          </w:p>
          <w:p w14:paraId="375C11FF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siedzenie środkowe na tunelu sztywne z regulowanym oparciem</w:t>
            </w:r>
          </w:p>
          <w:p w14:paraId="622B402C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kierownika wielofunkcyjna z regulacją wysokości i pochylenia do obsługi radia, telefonu i komputera pokładowego</w:t>
            </w:r>
          </w:p>
          <w:p w14:paraId="3049BE56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komputer pokładowy z funkcjami kontrolnymi dla podwozia</w:t>
            </w:r>
          </w:p>
          <w:p w14:paraId="1817C7BB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tachograf cyfrowy 2 generacji</w:t>
            </w:r>
          </w:p>
          <w:p w14:paraId="63560648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wewnętrzne rolety przeciwsłoneczne</w:t>
            </w:r>
          </w:p>
          <w:p w14:paraId="763BDE95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radioodtwarzacz z systemem Bluetooth</w:t>
            </w:r>
          </w:p>
          <w:p w14:paraId="71D6DF94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przygotowana wiązka elektryczna do podłączenia np. modułu GPS</w:t>
            </w:r>
          </w:p>
          <w:p w14:paraId="5B4C2EDE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 xml:space="preserve"> gniazdo elektryczne 24V min.15A</w:t>
            </w:r>
          </w:p>
          <w:p w14:paraId="14AEEF77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gniazdo elektryczne 12V min. 15A</w:t>
            </w:r>
          </w:p>
          <w:p w14:paraId="16256287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klimatyzacja</w:t>
            </w:r>
          </w:p>
          <w:p w14:paraId="334194A8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złącze sprężonego powietrza wewnątrz kabiny</w:t>
            </w:r>
          </w:p>
          <w:p w14:paraId="75F0D309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oświetlenie stopni kabiny</w:t>
            </w:r>
          </w:p>
          <w:p w14:paraId="32DCF097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gumowe maty po stronie kierowcy i pasażera</w:t>
            </w:r>
          </w:p>
          <w:p w14:paraId="61068F1F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kolor kabiny RAL 7001</w:t>
            </w:r>
          </w:p>
          <w:p w14:paraId="53AD6FED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lakierowanie min. 4 warstwowe</w:t>
            </w:r>
          </w:p>
          <w:p w14:paraId="3FABC4DE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grubość lakieru min. 120 µm</w:t>
            </w:r>
          </w:p>
        </w:tc>
        <w:tc>
          <w:tcPr>
            <w:tcW w:w="1984" w:type="dxa"/>
            <w:vAlign w:val="center"/>
          </w:tcPr>
          <w:p w14:paraId="6DA8F8DC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498D4B41" w14:textId="065FFE85" w:rsidR="00676141" w:rsidRPr="001D5894" w:rsidRDefault="001D5894" w:rsidP="003B35A6">
            <w:pPr>
              <w:ind w:left="-6"/>
              <w:contextualSpacing/>
              <w:jc w:val="center"/>
              <w:rPr>
                <w:sz w:val="20"/>
                <w:szCs w:val="20"/>
                <w:lang w:bidi="pl-PL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916F69" w14:paraId="24600996" w14:textId="4C8CDE8B" w:rsidTr="003B35A6">
        <w:tc>
          <w:tcPr>
            <w:tcW w:w="608" w:type="dxa"/>
          </w:tcPr>
          <w:p w14:paraId="5D7DB03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9</w:t>
            </w:r>
          </w:p>
        </w:tc>
        <w:tc>
          <w:tcPr>
            <w:tcW w:w="2121" w:type="dxa"/>
          </w:tcPr>
          <w:p w14:paraId="39DE863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Wyposażenie elektryczne</w:t>
            </w:r>
          </w:p>
        </w:tc>
        <w:tc>
          <w:tcPr>
            <w:tcW w:w="4496" w:type="dxa"/>
          </w:tcPr>
          <w:p w14:paraId="28D01ACA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autoalarm</w:t>
            </w:r>
          </w:p>
          <w:p w14:paraId="52A0884E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akumulatory min. 2x170Ah, bezobsługowe</w:t>
            </w:r>
          </w:p>
          <w:p w14:paraId="7399F8C4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alternator min. 100A/28V</w:t>
            </w:r>
          </w:p>
          <w:p w14:paraId="74E96EA3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sterownik zawieszenia pneumatycznego na kablu</w:t>
            </w:r>
          </w:p>
          <w:p w14:paraId="3A4651BC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przyłącza elektryczne dostosowane do potrzeb zabudowy</w:t>
            </w:r>
          </w:p>
          <w:p w14:paraId="36BA7024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światła do jazdy dziennej LED</w:t>
            </w:r>
          </w:p>
          <w:p w14:paraId="296CDC90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światła przeciwmgłowe</w:t>
            </w:r>
          </w:p>
          <w:p w14:paraId="50563EBA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światła obrysowe LED</w:t>
            </w:r>
          </w:p>
          <w:p w14:paraId="17B14B2D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przyłącze do świateł ostrzegawczych</w:t>
            </w:r>
          </w:p>
          <w:p w14:paraId="079DBC84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lastRenderedPageBreak/>
              <w:t>światła ostrzegawcze („koguty”) na dachu kabiny – 2 szt.</w:t>
            </w:r>
          </w:p>
          <w:p w14:paraId="4955CC26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ogranicznik prędkości 89 km/h +/- 1 km</w:t>
            </w:r>
          </w:p>
          <w:p w14:paraId="7B85B07B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kontrola stabilizacji jazdy ESP</w:t>
            </w:r>
          </w:p>
          <w:p w14:paraId="52D0675A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kontrola pasa ruchu</w:t>
            </w:r>
          </w:p>
          <w:p w14:paraId="2019CD86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asystent antykolizyjny</w:t>
            </w:r>
          </w:p>
          <w:p w14:paraId="18EE61C0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asystent pola martwego</w:t>
            </w:r>
          </w:p>
          <w:p w14:paraId="0C28D4F3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czujnik wilgoci w układzie sprężonego powietrza,</w:t>
            </w:r>
          </w:p>
          <w:p w14:paraId="157E2BB9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wspomaganie ruszania z ograniczeniem do 30km/h</w:t>
            </w:r>
          </w:p>
        </w:tc>
        <w:tc>
          <w:tcPr>
            <w:tcW w:w="1984" w:type="dxa"/>
            <w:vAlign w:val="center"/>
          </w:tcPr>
          <w:p w14:paraId="3CE23726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lastRenderedPageBreak/>
              <w:t>TAK / NIE *</w:t>
            </w:r>
          </w:p>
          <w:p w14:paraId="534263D8" w14:textId="4D6A830C" w:rsidR="00676141" w:rsidRPr="001D5894" w:rsidRDefault="001D5894" w:rsidP="003B35A6">
            <w:pPr>
              <w:ind w:left="-6"/>
              <w:contextualSpacing/>
              <w:jc w:val="center"/>
              <w:rPr>
                <w:sz w:val="20"/>
                <w:szCs w:val="20"/>
                <w:lang w:bidi="pl-PL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916F69" w14:paraId="76D192C5" w14:textId="34FD3E25" w:rsidTr="003B35A6">
        <w:tc>
          <w:tcPr>
            <w:tcW w:w="608" w:type="dxa"/>
          </w:tcPr>
          <w:p w14:paraId="135C8DD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10</w:t>
            </w:r>
          </w:p>
        </w:tc>
        <w:tc>
          <w:tcPr>
            <w:tcW w:w="2121" w:type="dxa"/>
          </w:tcPr>
          <w:p w14:paraId="60BB575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676141">
              <w:rPr>
                <w:rFonts w:ascii="Arial" w:hAnsi="Arial" w:cs="Arial"/>
                <w:sz w:val="20"/>
                <w:szCs w:val="20"/>
                <w:lang w:bidi="pl-PL"/>
              </w:rPr>
              <w:t>Wyposażenie dodatkowe</w:t>
            </w:r>
          </w:p>
        </w:tc>
        <w:tc>
          <w:tcPr>
            <w:tcW w:w="4496" w:type="dxa"/>
          </w:tcPr>
          <w:p w14:paraId="0E126858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dodatkowa osłona przeciwpyłowa komory silnika</w:t>
            </w:r>
          </w:p>
          <w:p w14:paraId="7339B33C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 xml:space="preserve">osłony </w:t>
            </w:r>
            <w:proofErr w:type="spellStart"/>
            <w:r w:rsidRPr="00676141">
              <w:rPr>
                <w:sz w:val="20"/>
                <w:szCs w:val="20"/>
                <w:lang w:eastAsia="pl-PL" w:bidi="pl-PL"/>
              </w:rPr>
              <w:t>przeciwbłotne</w:t>
            </w:r>
            <w:proofErr w:type="spellEnd"/>
          </w:p>
          <w:p w14:paraId="079DF8A4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osłona zabezpieczająca przed wjazdem z boku i z tyłu oraz belka najazdowa przednia</w:t>
            </w:r>
          </w:p>
          <w:p w14:paraId="52585829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podnośnik hydrauliczny min. 12t</w:t>
            </w:r>
          </w:p>
          <w:p w14:paraId="223AF9A8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koło zapasowe,</w:t>
            </w:r>
          </w:p>
          <w:p w14:paraId="4B8876ED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klucz do kół</w:t>
            </w:r>
          </w:p>
          <w:p w14:paraId="4D473438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trójkąt ostrzegawczy</w:t>
            </w:r>
          </w:p>
          <w:p w14:paraId="3FAB252E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kamizelka ostrzegawcza</w:t>
            </w:r>
          </w:p>
          <w:p w14:paraId="23BE3193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lampa ostrzegawcza pomarańczowa</w:t>
            </w:r>
          </w:p>
          <w:p w14:paraId="5280A267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pistolet pneumatyczny z wężem</w:t>
            </w:r>
          </w:p>
          <w:p w14:paraId="2BE326A1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 xml:space="preserve">kliny pod koła 2 </w:t>
            </w:r>
            <w:proofErr w:type="spellStart"/>
            <w:r w:rsidRPr="00676141">
              <w:rPr>
                <w:sz w:val="20"/>
                <w:szCs w:val="20"/>
                <w:lang w:eastAsia="pl-PL" w:bidi="pl-PL"/>
              </w:rPr>
              <w:t>szt</w:t>
            </w:r>
            <w:proofErr w:type="spellEnd"/>
          </w:p>
          <w:p w14:paraId="444DC6D4" w14:textId="77777777" w:rsidR="00676141" w:rsidRPr="00676141" w:rsidRDefault="00676141" w:rsidP="00F155E1">
            <w:pPr>
              <w:pStyle w:val="Akapitzlist"/>
              <w:numPr>
                <w:ilvl w:val="0"/>
                <w:numId w:val="20"/>
              </w:numPr>
              <w:ind w:left="136" w:hanging="142"/>
              <w:contextualSpacing/>
              <w:jc w:val="both"/>
              <w:rPr>
                <w:sz w:val="20"/>
                <w:szCs w:val="20"/>
                <w:lang w:eastAsia="pl-PL" w:bidi="pl-PL"/>
              </w:rPr>
            </w:pPr>
            <w:r w:rsidRPr="00676141">
              <w:rPr>
                <w:sz w:val="20"/>
                <w:szCs w:val="20"/>
                <w:lang w:eastAsia="pl-PL" w:bidi="pl-PL"/>
              </w:rPr>
              <w:t>apteczka</w:t>
            </w:r>
          </w:p>
        </w:tc>
        <w:tc>
          <w:tcPr>
            <w:tcW w:w="1984" w:type="dxa"/>
            <w:vAlign w:val="center"/>
          </w:tcPr>
          <w:p w14:paraId="247536F2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7245E1C3" w14:textId="3FC9B7A2" w:rsidR="00676141" w:rsidRPr="001D5894" w:rsidRDefault="001D5894" w:rsidP="003B35A6">
            <w:pPr>
              <w:ind w:left="-6"/>
              <w:contextualSpacing/>
              <w:jc w:val="center"/>
              <w:rPr>
                <w:sz w:val="20"/>
                <w:szCs w:val="20"/>
                <w:lang w:bidi="pl-PL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</w:tbl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593"/>
        <w:gridCol w:w="2096"/>
        <w:gridCol w:w="4536"/>
        <w:gridCol w:w="1984"/>
      </w:tblGrid>
      <w:tr w:rsidR="00676141" w:rsidRPr="00676141" w14:paraId="7ECE9AA6" w14:textId="1A905F56" w:rsidTr="00676141">
        <w:trPr>
          <w:trHeight w:val="641"/>
        </w:trPr>
        <w:tc>
          <w:tcPr>
            <w:tcW w:w="593" w:type="dxa"/>
            <w:vAlign w:val="center"/>
          </w:tcPr>
          <w:p w14:paraId="046DE7C2" w14:textId="77777777" w:rsidR="00676141" w:rsidRPr="00676141" w:rsidRDefault="00676141" w:rsidP="006761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614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096" w:type="dxa"/>
            <w:vAlign w:val="center"/>
          </w:tcPr>
          <w:p w14:paraId="0760AB56" w14:textId="77777777" w:rsidR="00676141" w:rsidRPr="00676141" w:rsidRDefault="00676141" w:rsidP="006761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6141">
              <w:rPr>
                <w:rFonts w:ascii="Arial" w:hAnsi="Arial" w:cs="Arial"/>
                <w:b/>
                <w:sz w:val="20"/>
                <w:szCs w:val="20"/>
              </w:rPr>
              <w:t>Element zabudowy</w:t>
            </w:r>
          </w:p>
        </w:tc>
        <w:tc>
          <w:tcPr>
            <w:tcW w:w="4536" w:type="dxa"/>
            <w:vAlign w:val="center"/>
          </w:tcPr>
          <w:p w14:paraId="2299BC04" w14:textId="77777777" w:rsidR="00676141" w:rsidRPr="00676141" w:rsidRDefault="00676141" w:rsidP="006761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6141">
              <w:rPr>
                <w:rFonts w:ascii="Arial" w:hAnsi="Arial" w:cs="Arial"/>
                <w:b/>
                <w:sz w:val="20"/>
                <w:szCs w:val="20"/>
              </w:rPr>
              <w:t>Wymagania eksploatacyjne i konstrukcyjne</w:t>
            </w:r>
          </w:p>
        </w:tc>
        <w:tc>
          <w:tcPr>
            <w:tcW w:w="1984" w:type="dxa"/>
          </w:tcPr>
          <w:p w14:paraId="2FA61FB7" w14:textId="77777777" w:rsidR="00676141" w:rsidRPr="00676141" w:rsidRDefault="00676141" w:rsidP="0067614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141" w:rsidRPr="00676141" w14:paraId="0A555CBF" w14:textId="131B6F2C" w:rsidTr="003B35A6">
        <w:tc>
          <w:tcPr>
            <w:tcW w:w="593" w:type="dxa"/>
          </w:tcPr>
          <w:p w14:paraId="570FD128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96" w:type="dxa"/>
          </w:tcPr>
          <w:p w14:paraId="14D7D94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Zbiornik</w:t>
            </w:r>
          </w:p>
        </w:tc>
        <w:tc>
          <w:tcPr>
            <w:tcW w:w="4536" w:type="dxa"/>
          </w:tcPr>
          <w:p w14:paraId="37B83CC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zbiornik cylindryczny wykonany ze stali konstrukcyjnej, z wypukłymi</w:t>
            </w:r>
          </w:p>
          <w:p w14:paraId="3200AE6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dennicami, wzmocniony wspawanymi pierścieniami wodoszczelnymi</w:t>
            </w:r>
          </w:p>
          <w:p w14:paraId="5F2EA46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grubość blachy min. 6 mm</w:t>
            </w:r>
          </w:p>
          <w:p w14:paraId="1B65726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pojemność całkowita min. 12 000 litrów</w:t>
            </w:r>
          </w:p>
          <w:p w14:paraId="1DE2F71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posadowiony elastycznie na ramie pomocniczej w siodle ustalającym oraz na dwóch zawiasach z tyłu</w:t>
            </w:r>
          </w:p>
          <w:p w14:paraId="272D279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rama pomocnicza cynkowana ogniowo</w:t>
            </w:r>
          </w:p>
        </w:tc>
        <w:tc>
          <w:tcPr>
            <w:tcW w:w="1984" w:type="dxa"/>
            <w:vAlign w:val="center"/>
          </w:tcPr>
          <w:p w14:paraId="389693E6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1E84AD99" w14:textId="03B4B46D" w:rsidR="00676141" w:rsidRPr="00676141" w:rsidRDefault="001D5894" w:rsidP="003B35A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20D9CB72" w14:textId="63048C6A" w:rsidTr="003B35A6">
        <w:tc>
          <w:tcPr>
            <w:tcW w:w="593" w:type="dxa"/>
          </w:tcPr>
          <w:p w14:paraId="07D3D366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96" w:type="dxa"/>
          </w:tcPr>
          <w:p w14:paraId="6461928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Podział i</w:t>
            </w:r>
          </w:p>
          <w:p w14:paraId="0E3EE77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funkcjonalność zbiornika</w:t>
            </w:r>
          </w:p>
        </w:tc>
        <w:tc>
          <w:tcPr>
            <w:tcW w:w="4536" w:type="dxa"/>
          </w:tcPr>
          <w:p w14:paraId="1E41757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zbiornik podzielony na komorę wody i szlamu przesuwnym tłokiem</w:t>
            </w:r>
          </w:p>
          <w:p w14:paraId="50448F3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(przegrodą) z regulacją ich pojemności min. w czterech pozycjach:</w:t>
            </w:r>
          </w:p>
          <w:p w14:paraId="71378FF7" w14:textId="77777777" w:rsidR="00676141" w:rsidRPr="00676141" w:rsidRDefault="00676141" w:rsidP="00676141">
            <w:pPr>
              <w:pStyle w:val="Akapitzlist"/>
              <w:numPr>
                <w:ilvl w:val="0"/>
                <w:numId w:val="21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komora szlamu ok. 9 500 l – komora wody ok. 2 500 litrów</w:t>
            </w:r>
          </w:p>
          <w:p w14:paraId="7B9AE625" w14:textId="77777777" w:rsidR="00676141" w:rsidRPr="00676141" w:rsidRDefault="00676141" w:rsidP="00676141">
            <w:pPr>
              <w:pStyle w:val="Akapitzlist"/>
              <w:numPr>
                <w:ilvl w:val="0"/>
                <w:numId w:val="21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komora szlamu ok. 7 600 l – komora wody ok. 4 400 litrów</w:t>
            </w:r>
          </w:p>
          <w:p w14:paraId="007C1D8B" w14:textId="77777777" w:rsidR="00676141" w:rsidRPr="00676141" w:rsidRDefault="00676141" w:rsidP="00676141">
            <w:pPr>
              <w:pStyle w:val="Akapitzlist"/>
              <w:numPr>
                <w:ilvl w:val="0"/>
                <w:numId w:val="21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komora szlamu ok. 5 800 l – komora wody ok. 6 200 litrów</w:t>
            </w:r>
          </w:p>
          <w:p w14:paraId="348619F7" w14:textId="77777777" w:rsidR="00676141" w:rsidRPr="00676141" w:rsidRDefault="00676141" w:rsidP="00676141">
            <w:pPr>
              <w:pStyle w:val="Akapitzlist"/>
              <w:numPr>
                <w:ilvl w:val="0"/>
                <w:numId w:val="21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komora szlamu ok. 3 900 l – komora wody ok. 8 100 litrów</w:t>
            </w:r>
          </w:p>
          <w:p w14:paraId="179EE29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lastRenderedPageBreak/>
              <w:t>- możliwość ustawienia tłoka w końcowym położeniu bez blokady i</w:t>
            </w:r>
          </w:p>
          <w:p w14:paraId="456863C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napełnienie całego zbiornika wodą</w:t>
            </w:r>
          </w:p>
          <w:p w14:paraId="50C7ECF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rygle blokujące tłok po obydwu stronach zbiornika obsługiwane ręcznie </w:t>
            </w:r>
          </w:p>
        </w:tc>
        <w:tc>
          <w:tcPr>
            <w:tcW w:w="1984" w:type="dxa"/>
            <w:vAlign w:val="center"/>
          </w:tcPr>
          <w:p w14:paraId="467A7338" w14:textId="77777777" w:rsidR="001D5894" w:rsidRPr="00A874D2" w:rsidRDefault="001D5894" w:rsidP="003B35A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lastRenderedPageBreak/>
              <w:t>TAK / NIE *</w:t>
            </w:r>
          </w:p>
          <w:p w14:paraId="408BA370" w14:textId="62A2F8F8" w:rsidR="00676141" w:rsidRPr="00676141" w:rsidRDefault="001D5894" w:rsidP="003B35A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1D0D25FB" w14:textId="4809CCDD" w:rsidTr="00BD4980">
        <w:tc>
          <w:tcPr>
            <w:tcW w:w="593" w:type="dxa"/>
          </w:tcPr>
          <w:p w14:paraId="5E5E8B7C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96" w:type="dxa"/>
          </w:tcPr>
          <w:p w14:paraId="6C1A014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Napełnianie komory wody</w:t>
            </w:r>
          </w:p>
        </w:tc>
        <w:tc>
          <w:tcPr>
            <w:tcW w:w="4536" w:type="dxa"/>
          </w:tcPr>
          <w:p w14:paraId="3CB06DA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system rurociągów min. DN50 z zaworem odcinającym</w:t>
            </w:r>
          </w:p>
          <w:p w14:paraId="576B0CD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przyłącze do węża strażackiego typu </w:t>
            </w:r>
            <w:proofErr w:type="spellStart"/>
            <w:r w:rsidRPr="00676141">
              <w:rPr>
                <w:rFonts w:ascii="Arial" w:hAnsi="Arial" w:cs="Arial"/>
                <w:sz w:val="20"/>
                <w:szCs w:val="20"/>
              </w:rPr>
              <w:t>Storz</w:t>
            </w:r>
            <w:proofErr w:type="spellEnd"/>
            <w:r w:rsidRPr="00676141">
              <w:rPr>
                <w:rFonts w:ascii="Arial" w:hAnsi="Arial" w:cs="Arial"/>
                <w:sz w:val="20"/>
                <w:szCs w:val="20"/>
              </w:rPr>
              <w:t xml:space="preserve"> C</w:t>
            </w:r>
          </w:p>
          <w:p w14:paraId="40D93D6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system zabezpieczający przed skażeniem wody pitnej</w:t>
            </w:r>
          </w:p>
          <w:p w14:paraId="6916287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pomiar poziomu napełnienia w rurze podglądowej z pływakiem</w:t>
            </w:r>
          </w:p>
          <w:p w14:paraId="121BE52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opróżnianie zbiornika rurociągiem DN80, wyposażonym w zawór </w:t>
            </w:r>
          </w:p>
          <w:p w14:paraId="5331F2C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kulowy i złącze strażackie </w:t>
            </w:r>
            <w:proofErr w:type="spellStart"/>
            <w:r w:rsidRPr="00676141">
              <w:rPr>
                <w:rFonts w:ascii="Arial" w:hAnsi="Arial" w:cs="Arial"/>
                <w:sz w:val="20"/>
                <w:szCs w:val="20"/>
              </w:rPr>
              <w:t>Storz</w:t>
            </w:r>
            <w:proofErr w:type="spellEnd"/>
            <w:r w:rsidRPr="00676141"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  <w:p w14:paraId="3E3BF40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możliwość napełnienia z otwartych zbiorników wodnych</w:t>
            </w:r>
          </w:p>
        </w:tc>
        <w:tc>
          <w:tcPr>
            <w:tcW w:w="1984" w:type="dxa"/>
            <w:vAlign w:val="center"/>
          </w:tcPr>
          <w:p w14:paraId="213622D4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3B051792" w14:textId="34E2E599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2EA7C1EA" w14:textId="4D661B59" w:rsidTr="00BD4980">
        <w:tc>
          <w:tcPr>
            <w:tcW w:w="593" w:type="dxa"/>
          </w:tcPr>
          <w:p w14:paraId="1C76D093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96" w:type="dxa"/>
          </w:tcPr>
          <w:p w14:paraId="152C485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Opróżnianie zbiornika szlamu</w:t>
            </w:r>
          </w:p>
        </w:tc>
        <w:tc>
          <w:tcPr>
            <w:tcW w:w="4536" w:type="dxa"/>
          </w:tcPr>
          <w:p w14:paraId="5EDFAFC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pomiar napełnienia zbiornika szlamu wskaźnikiem pływakowym</w:t>
            </w:r>
          </w:p>
          <w:p w14:paraId="4668644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umieszczonym na dennicy tylnej i wyposażonym w skalę 0, ¼, ½, ¾, 1</w:t>
            </w:r>
          </w:p>
          <w:p w14:paraId="2DDAD31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opróżnianie pneumatycznie przesuwanym tłokiem</w:t>
            </w:r>
          </w:p>
          <w:p w14:paraId="3EE15CD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ciśnienie przesuwające tłok wytwarzane pompą próżniową</w:t>
            </w:r>
          </w:p>
          <w:p w14:paraId="66B3A07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tłok wyposażony we właz rewizyjny DN500 do komory wody</w:t>
            </w:r>
          </w:p>
          <w:p w14:paraId="1420A2F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pojedyncza uszczelka do uszczelnienia tłoka z regulacją ciśnienia</w:t>
            </w:r>
          </w:p>
          <w:p w14:paraId="4318C97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na pulpicie sterującym</w:t>
            </w:r>
          </w:p>
          <w:p w14:paraId="28F62EC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możliwość obniżenia ciśnienia w uszczelce dla ułatwienia przesuwu</w:t>
            </w:r>
          </w:p>
          <w:p w14:paraId="076E546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ciśnienie w uszczelce po ustaleniu tłoka nie mniej niż 3,5 bar</w:t>
            </w:r>
          </w:p>
        </w:tc>
        <w:tc>
          <w:tcPr>
            <w:tcW w:w="1984" w:type="dxa"/>
            <w:vAlign w:val="center"/>
          </w:tcPr>
          <w:p w14:paraId="7F8EFC77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613400F8" w14:textId="2B7851ED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46F8FF30" w14:textId="2316098E" w:rsidTr="00BD4980">
        <w:tc>
          <w:tcPr>
            <w:tcW w:w="593" w:type="dxa"/>
          </w:tcPr>
          <w:p w14:paraId="74C6FC15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096" w:type="dxa"/>
          </w:tcPr>
          <w:p w14:paraId="10C195D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Rynna zrzutu</w:t>
            </w:r>
          </w:p>
          <w:p w14:paraId="6D9CFA7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Szlamu</w:t>
            </w:r>
          </w:p>
        </w:tc>
        <w:tc>
          <w:tcPr>
            <w:tcW w:w="4536" w:type="dxa"/>
          </w:tcPr>
          <w:p w14:paraId="3A429AE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wykonana ze stali kwasowej</w:t>
            </w:r>
          </w:p>
          <w:p w14:paraId="283C5AD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zamocowana po dennicą opróżniającą i płaszczem zbiornika</w:t>
            </w:r>
          </w:p>
          <w:p w14:paraId="2E74DCC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osłaniająca elementy podwozia przed zabrudzeniem podczas </w:t>
            </w:r>
          </w:p>
          <w:p w14:paraId="54471B8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opróżniania</w:t>
            </w:r>
          </w:p>
        </w:tc>
        <w:tc>
          <w:tcPr>
            <w:tcW w:w="1984" w:type="dxa"/>
            <w:vAlign w:val="center"/>
          </w:tcPr>
          <w:p w14:paraId="41EBABC4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1F794FCD" w14:textId="092960AA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01B26BCC" w14:textId="0BF71C54" w:rsidTr="00BD4980">
        <w:tc>
          <w:tcPr>
            <w:tcW w:w="593" w:type="dxa"/>
          </w:tcPr>
          <w:p w14:paraId="59629DCB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096" w:type="dxa"/>
          </w:tcPr>
          <w:p w14:paraId="374C47E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Dennica opróżniania</w:t>
            </w:r>
          </w:p>
        </w:tc>
        <w:tc>
          <w:tcPr>
            <w:tcW w:w="4536" w:type="dxa"/>
          </w:tcPr>
          <w:p w14:paraId="046FCDA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otwierana do góry, wzmocniona na całym obwodzie</w:t>
            </w:r>
          </w:p>
          <w:p w14:paraId="50322E6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uszczelka pomiędzy płaszczem zbiornika i dennicą olejoodporna</w:t>
            </w:r>
          </w:p>
          <w:p w14:paraId="302A127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podnoszona siłownikami hydraulicznym z systemem automatycznie</w:t>
            </w:r>
          </w:p>
          <w:p w14:paraId="5913F15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zabezpieczającym przed opadnięciem w przypadku zaniku ciśnienia</w:t>
            </w:r>
          </w:p>
          <w:p w14:paraId="6D1D9B3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ryglowanie dennicy po zamknięciu hydrauliczne min. 2 punktowe</w:t>
            </w:r>
          </w:p>
          <w:p w14:paraId="23D7C72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zawory do obsługi dennicy w polu pozwalającym na bezpośrednią</w:t>
            </w:r>
          </w:p>
          <w:p w14:paraId="27FFCB8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lastRenderedPageBreak/>
              <w:t xml:space="preserve">  obserwację wykonywanych czynności</w:t>
            </w:r>
          </w:p>
          <w:p w14:paraId="1B30DCC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 dolnej części dennicy króciec ssania i opróżniani DN100 z ręcznym</w:t>
            </w:r>
          </w:p>
          <w:p w14:paraId="3C91AD9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zaworem kulowym DN100</w:t>
            </w:r>
          </w:p>
          <w:p w14:paraId="3BBDF6D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sprzęgło do węża typu V-Perrot z zaślepką transportową</w:t>
            </w:r>
          </w:p>
        </w:tc>
        <w:tc>
          <w:tcPr>
            <w:tcW w:w="1984" w:type="dxa"/>
            <w:vAlign w:val="center"/>
          </w:tcPr>
          <w:p w14:paraId="136E00CC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lastRenderedPageBreak/>
              <w:t>TAK / NIE *</w:t>
            </w:r>
          </w:p>
          <w:p w14:paraId="2206867A" w14:textId="7E215DEF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630CBF2D" w14:textId="6F61C67E" w:rsidTr="00BD4980">
        <w:tc>
          <w:tcPr>
            <w:tcW w:w="593" w:type="dxa"/>
          </w:tcPr>
          <w:p w14:paraId="34DE299B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096" w:type="dxa"/>
          </w:tcPr>
          <w:p w14:paraId="49EEF78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Zrzut wody z nad szlamu</w:t>
            </w:r>
          </w:p>
        </w:tc>
        <w:tc>
          <w:tcPr>
            <w:tcW w:w="4536" w:type="dxa"/>
          </w:tcPr>
          <w:p w14:paraId="6F99D25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zrzut wody z nad szlamu poprzez główny wąż ssący bezpośrednio</w:t>
            </w:r>
          </w:p>
          <w:p w14:paraId="7B26986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do kanału</w:t>
            </w:r>
          </w:p>
          <w:p w14:paraId="12B1E17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pływakowy system DN100 zamontowany wewnątrz zbiornika szlamu</w:t>
            </w:r>
          </w:p>
          <w:p w14:paraId="4D236CA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wypompowanie wody nadciśnieniem pompy ssącej</w:t>
            </w:r>
          </w:p>
        </w:tc>
        <w:tc>
          <w:tcPr>
            <w:tcW w:w="1984" w:type="dxa"/>
            <w:vAlign w:val="center"/>
          </w:tcPr>
          <w:p w14:paraId="611D9322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1508B741" w14:textId="46A25C30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32A3E020" w14:textId="0A6AE640" w:rsidTr="00BD4980">
        <w:tc>
          <w:tcPr>
            <w:tcW w:w="593" w:type="dxa"/>
          </w:tcPr>
          <w:p w14:paraId="7B0F0021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096" w:type="dxa"/>
          </w:tcPr>
          <w:p w14:paraId="0984E99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Pompa ssąca</w:t>
            </w:r>
          </w:p>
        </w:tc>
        <w:tc>
          <w:tcPr>
            <w:tcW w:w="4536" w:type="dxa"/>
          </w:tcPr>
          <w:p w14:paraId="4B01825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wydajność pompy ssącej min. 1600 m</w:t>
            </w:r>
            <w:r w:rsidRPr="00676141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676141">
              <w:rPr>
                <w:rFonts w:ascii="Arial" w:hAnsi="Arial" w:cs="Arial"/>
                <w:sz w:val="20"/>
                <w:szCs w:val="20"/>
              </w:rPr>
              <w:t>/ godzinę</w:t>
            </w:r>
          </w:p>
          <w:p w14:paraId="13F250E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wymuszony system chłodzenia dla długotrwałej pracy</w:t>
            </w:r>
          </w:p>
          <w:p w14:paraId="5217373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napęd pompy przekładnią pasową z przystawki mocy</w:t>
            </w:r>
          </w:p>
          <w:p w14:paraId="5FAF004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załączanie pompy sprzęgłem pneumatycznym</w:t>
            </w:r>
          </w:p>
          <w:p w14:paraId="57AA1A2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system napinania pasów napędu pompy z łatwym dostępem, nie</w:t>
            </w:r>
          </w:p>
          <w:p w14:paraId="33B92D4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wymagający obsługi serwisowej</w:t>
            </w:r>
          </w:p>
          <w:p w14:paraId="620A7C4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zabezpieczenie pompy składające się min. z poniższych elementów:</w:t>
            </w:r>
          </w:p>
          <w:p w14:paraId="474E327E" w14:textId="77777777" w:rsidR="00676141" w:rsidRPr="00676141" w:rsidRDefault="00676141" w:rsidP="00676141">
            <w:pPr>
              <w:pStyle w:val="Akapitzlist"/>
              <w:numPr>
                <w:ilvl w:val="0"/>
                <w:numId w:val="22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komora z zaworami kulowymi nad zbiornikiem szlamu</w:t>
            </w:r>
          </w:p>
          <w:p w14:paraId="1DF3D3EF" w14:textId="77777777" w:rsidR="00676141" w:rsidRPr="00676141" w:rsidRDefault="00676141" w:rsidP="00676141">
            <w:pPr>
              <w:pStyle w:val="Akapitzlist"/>
              <w:numPr>
                <w:ilvl w:val="0"/>
                <w:numId w:val="22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separator odśrodkowy z blaszanym filtrem szczelinowym</w:t>
            </w:r>
          </w:p>
          <w:p w14:paraId="2E16283B" w14:textId="77777777" w:rsidR="00676141" w:rsidRPr="00676141" w:rsidRDefault="00676141" w:rsidP="00676141">
            <w:pPr>
              <w:pStyle w:val="Akapitzlist"/>
              <w:numPr>
                <w:ilvl w:val="0"/>
                <w:numId w:val="22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komora z filtrem siatkowym i zaworem kulowym</w:t>
            </w:r>
          </w:p>
          <w:p w14:paraId="23121FF3" w14:textId="77777777" w:rsidR="00676141" w:rsidRPr="00676141" w:rsidRDefault="00676141" w:rsidP="00676141">
            <w:pPr>
              <w:pStyle w:val="Akapitzlist"/>
              <w:numPr>
                <w:ilvl w:val="0"/>
                <w:numId w:val="22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tłumik wydechu z separatorem olejowym</w:t>
            </w:r>
          </w:p>
          <w:p w14:paraId="09606FD1" w14:textId="77777777" w:rsidR="00676141" w:rsidRPr="00676141" w:rsidRDefault="00676141" w:rsidP="00676141">
            <w:pPr>
              <w:pStyle w:val="Akapitzlist"/>
              <w:numPr>
                <w:ilvl w:val="0"/>
                <w:numId w:val="22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atestowany zawór bezpieczeństwa 0,5 bar</w:t>
            </w:r>
          </w:p>
          <w:p w14:paraId="53AE63CA" w14:textId="77777777" w:rsidR="00676141" w:rsidRPr="00676141" w:rsidRDefault="00676141" w:rsidP="00676141">
            <w:pPr>
              <w:pStyle w:val="Akapitzlist"/>
              <w:numPr>
                <w:ilvl w:val="0"/>
                <w:numId w:val="22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zawór ograniczający podciśnienia</w:t>
            </w:r>
          </w:p>
          <w:p w14:paraId="6437256E" w14:textId="77777777" w:rsidR="00676141" w:rsidRPr="00676141" w:rsidRDefault="00676141" w:rsidP="00676141">
            <w:pPr>
              <w:pStyle w:val="Akapitzlist"/>
              <w:numPr>
                <w:ilvl w:val="0"/>
                <w:numId w:val="22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pneumatycznie sterowany zawór 4 – drogowy</w:t>
            </w:r>
          </w:p>
        </w:tc>
        <w:tc>
          <w:tcPr>
            <w:tcW w:w="1984" w:type="dxa"/>
            <w:vAlign w:val="center"/>
          </w:tcPr>
          <w:p w14:paraId="5DB7794C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420FCA1D" w14:textId="62B54CF9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760F2009" w14:textId="72C9A275" w:rsidTr="00BD4980">
        <w:tc>
          <w:tcPr>
            <w:tcW w:w="593" w:type="dxa"/>
          </w:tcPr>
          <w:p w14:paraId="53DA0C6E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096" w:type="dxa"/>
          </w:tcPr>
          <w:p w14:paraId="6F1BCBD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Pompa ciśnieniowa</w:t>
            </w:r>
          </w:p>
        </w:tc>
        <w:tc>
          <w:tcPr>
            <w:tcW w:w="4536" w:type="dxa"/>
          </w:tcPr>
          <w:p w14:paraId="18692A2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wydajność pompy ciśnieniowej min. 330 l/min</w:t>
            </w:r>
          </w:p>
          <w:p w14:paraId="158271E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ciśnienie robocze min. 160 bar</w:t>
            </w:r>
          </w:p>
          <w:p w14:paraId="4859A2E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napęd pompy przekładnią pasową z przystawki mocy</w:t>
            </w:r>
          </w:p>
          <w:p w14:paraId="31CB8A4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załączanie pompy sprzęgłem pneumatycznym</w:t>
            </w:r>
          </w:p>
          <w:p w14:paraId="6883AFA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system napinania pasów napędu pompy z łatwym dostępem, nie</w:t>
            </w:r>
          </w:p>
          <w:p w14:paraId="1EF5D9C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wymagający obsługi serwisowej</w:t>
            </w:r>
          </w:p>
          <w:p w14:paraId="58AF9D4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zabezpieczenie pompy składające się min. z poniższych elementów:</w:t>
            </w:r>
          </w:p>
          <w:p w14:paraId="6431704D" w14:textId="77777777" w:rsidR="00676141" w:rsidRPr="00676141" w:rsidRDefault="00676141" w:rsidP="00676141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grawitacyjny napływ wody z zaworem odcinającym</w:t>
            </w:r>
          </w:p>
          <w:p w14:paraId="57AE2D10" w14:textId="77777777" w:rsidR="00676141" w:rsidRPr="00676141" w:rsidRDefault="00676141" w:rsidP="00676141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filtr siatkowy ze stali kwasoodpornej w obudowie aluminiowej</w:t>
            </w:r>
          </w:p>
          <w:p w14:paraId="500398A7" w14:textId="77777777" w:rsidR="00676141" w:rsidRPr="00676141" w:rsidRDefault="00676141" w:rsidP="00676141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lastRenderedPageBreak/>
              <w:t>pneumatyczne opróżnianie układu wodnego z resztek wody</w:t>
            </w:r>
          </w:p>
          <w:p w14:paraId="35041057" w14:textId="77777777" w:rsidR="00676141" w:rsidRPr="00676141" w:rsidRDefault="00676141" w:rsidP="00676141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pneumatycznie sterowany zawór ciśnieniowo przeciążeniowy</w:t>
            </w:r>
          </w:p>
          <w:p w14:paraId="77F3B2FE" w14:textId="77777777" w:rsidR="00676141" w:rsidRPr="00676141" w:rsidRDefault="00676141" w:rsidP="00676141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bezstopniowa regulacja ciśnienia</w:t>
            </w:r>
          </w:p>
          <w:p w14:paraId="5B26AEDC" w14:textId="77777777" w:rsidR="00676141" w:rsidRPr="00676141" w:rsidRDefault="00676141" w:rsidP="00676141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automatyczne wyłączenie pompy w przypadku braku wody</w:t>
            </w:r>
          </w:p>
        </w:tc>
        <w:tc>
          <w:tcPr>
            <w:tcW w:w="1984" w:type="dxa"/>
            <w:vAlign w:val="center"/>
          </w:tcPr>
          <w:p w14:paraId="6056C9AB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lastRenderedPageBreak/>
              <w:t>TAK / NIE *</w:t>
            </w:r>
          </w:p>
          <w:p w14:paraId="3C6A603C" w14:textId="7C837D75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59B45E4D" w14:textId="57FAAFD8" w:rsidTr="00BD4980">
        <w:tc>
          <w:tcPr>
            <w:tcW w:w="593" w:type="dxa"/>
          </w:tcPr>
          <w:p w14:paraId="3D4CEB9C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096" w:type="dxa"/>
          </w:tcPr>
          <w:p w14:paraId="4AF7A0B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Wąż ssący</w:t>
            </w:r>
          </w:p>
        </w:tc>
        <w:tc>
          <w:tcPr>
            <w:tcW w:w="4536" w:type="dxa"/>
          </w:tcPr>
          <w:p w14:paraId="18DCFBD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kołowrót węża ssącego zabudowany nad zbiornikiem horyzontalnie</w:t>
            </w:r>
          </w:p>
          <w:p w14:paraId="70B6813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ocynkowany ogniowo</w:t>
            </w:r>
          </w:p>
          <w:p w14:paraId="2488A6A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napęd kołowrotu hydrauliczny</w:t>
            </w:r>
          </w:p>
          <w:p w14:paraId="296D1B13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pojemność min. 20 metrów węża DN125</w:t>
            </w:r>
          </w:p>
        </w:tc>
        <w:tc>
          <w:tcPr>
            <w:tcW w:w="1984" w:type="dxa"/>
            <w:vAlign w:val="center"/>
          </w:tcPr>
          <w:p w14:paraId="5B70F7A0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4738C756" w14:textId="17D8945D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5A0AD1C0" w14:textId="68440E39" w:rsidTr="00BD4980">
        <w:tc>
          <w:tcPr>
            <w:tcW w:w="593" w:type="dxa"/>
          </w:tcPr>
          <w:p w14:paraId="779284DD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096" w:type="dxa"/>
          </w:tcPr>
          <w:p w14:paraId="4B000AC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Główny wąż </w:t>
            </w:r>
          </w:p>
          <w:p w14:paraId="5BAA046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Ciśnieniowy</w:t>
            </w:r>
          </w:p>
        </w:tc>
        <w:tc>
          <w:tcPr>
            <w:tcW w:w="4536" w:type="dxa"/>
          </w:tcPr>
          <w:p w14:paraId="2477BF4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kołowrót węża ciśnieniowego zabudowany horyzontalnie nad</w:t>
            </w:r>
          </w:p>
          <w:p w14:paraId="20F1FB2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zbiornikiem z przodu zabudowy</w:t>
            </w:r>
          </w:p>
          <w:p w14:paraId="7E3D0AB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ocynkowany ogniowo</w:t>
            </w:r>
          </w:p>
          <w:p w14:paraId="06D1F35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napędzany hydraulicznie</w:t>
            </w:r>
          </w:p>
          <w:p w14:paraId="3F72169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wyposażony w automatyczną układarkę węża</w:t>
            </w:r>
          </w:p>
          <w:p w14:paraId="16DA917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pojemność kołowrotu 200 </w:t>
            </w:r>
            <w:proofErr w:type="spellStart"/>
            <w:r w:rsidRPr="00676141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  <w:r w:rsidRPr="00676141">
              <w:rPr>
                <w:rFonts w:ascii="Arial" w:hAnsi="Arial" w:cs="Arial"/>
                <w:sz w:val="20"/>
                <w:szCs w:val="20"/>
              </w:rPr>
              <w:t xml:space="preserve"> węża DN25</w:t>
            </w:r>
          </w:p>
        </w:tc>
        <w:tc>
          <w:tcPr>
            <w:tcW w:w="1984" w:type="dxa"/>
            <w:vAlign w:val="center"/>
          </w:tcPr>
          <w:p w14:paraId="6AC06217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15E294B3" w14:textId="717FEFEF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26381FF6" w14:textId="306F5166" w:rsidTr="00BD4980">
        <w:tc>
          <w:tcPr>
            <w:tcW w:w="593" w:type="dxa"/>
          </w:tcPr>
          <w:p w14:paraId="6C1D9EF2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096" w:type="dxa"/>
          </w:tcPr>
          <w:p w14:paraId="47678ED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Wysięgnik hydrauliczny</w:t>
            </w:r>
          </w:p>
        </w:tc>
        <w:tc>
          <w:tcPr>
            <w:tcW w:w="4536" w:type="dxa"/>
          </w:tcPr>
          <w:p w14:paraId="6ADFC1B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wspólne prowadzenie węża ciśnieniowego i ssącego nad studnię</w:t>
            </w:r>
          </w:p>
          <w:p w14:paraId="2517941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dodatkowe napędy hydrauliczne dla obydwu węży zapewniające</w:t>
            </w:r>
          </w:p>
          <w:p w14:paraId="14995E6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stałe płynne prowadzenie i zabezpieczenie przed splątaniem</w:t>
            </w:r>
          </w:p>
          <w:p w14:paraId="5AC818D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wysięgnik zamontowany na dennicy tylnej napędzany hydrauliczną</w:t>
            </w:r>
          </w:p>
          <w:p w14:paraId="496D03F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przekładnią ślimakową</w:t>
            </w:r>
          </w:p>
          <w:p w14:paraId="763EB043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obrót wysięgnika min 190</w:t>
            </w:r>
            <w:r w:rsidRPr="00676141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14:paraId="5DFCF2C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ramię wysięgnika składane i wysuwane teleskopowo hydraulicznie</w:t>
            </w:r>
          </w:p>
          <w:p w14:paraId="4BF985B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wysokość podnoszenia min. 2600 mm</w:t>
            </w:r>
          </w:p>
          <w:p w14:paraId="3E8ABE41" w14:textId="77777777" w:rsidR="00676141" w:rsidRPr="00676141" w:rsidRDefault="00676141" w:rsidP="00676141">
            <w:pPr>
              <w:spacing w:line="276" w:lineRule="auto"/>
              <w:ind w:left="118" w:hanging="1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możliwość opuszczenia ramienia do poziomu 500 mm od powierzchni podłoża</w:t>
            </w:r>
          </w:p>
          <w:p w14:paraId="6BB18D1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udźwig 490 kg</w:t>
            </w:r>
          </w:p>
          <w:p w14:paraId="157F990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winda elektryczna o udźwigu min. 250 kg</w:t>
            </w:r>
          </w:p>
          <w:p w14:paraId="5B1DA4C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zasięg wysięgnika 5000 mm na prawą stronę od środka pojazdu,</w:t>
            </w:r>
          </w:p>
          <w:p w14:paraId="1B47A2A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min. 3000 mm na lewą stronę od środka pojazdu i 3500 mm z tyłu </w:t>
            </w:r>
          </w:p>
        </w:tc>
        <w:tc>
          <w:tcPr>
            <w:tcW w:w="1984" w:type="dxa"/>
            <w:vAlign w:val="center"/>
          </w:tcPr>
          <w:p w14:paraId="54248D06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39927CA3" w14:textId="1942F9EC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667672EE" w14:textId="43C4571A" w:rsidTr="00BD4980">
        <w:tc>
          <w:tcPr>
            <w:tcW w:w="593" w:type="dxa"/>
          </w:tcPr>
          <w:p w14:paraId="522EEFCA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096" w:type="dxa"/>
          </w:tcPr>
          <w:p w14:paraId="6DB206E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Wąż ciśnieniowy</w:t>
            </w:r>
          </w:p>
          <w:p w14:paraId="61BFA2A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pomocniczy </w:t>
            </w:r>
          </w:p>
        </w:tc>
        <w:tc>
          <w:tcPr>
            <w:tcW w:w="4536" w:type="dxa"/>
          </w:tcPr>
          <w:p w14:paraId="0FD0FA9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kołowrót węża pomocniczego zamontowany z prawej strony z tyłu</w:t>
            </w:r>
          </w:p>
          <w:p w14:paraId="5F2AB66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pojemność do 80 </w:t>
            </w:r>
            <w:proofErr w:type="spellStart"/>
            <w:r w:rsidRPr="00676141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  <w:r w:rsidRPr="00676141">
              <w:rPr>
                <w:rFonts w:ascii="Arial" w:hAnsi="Arial" w:cs="Arial"/>
                <w:sz w:val="20"/>
                <w:szCs w:val="20"/>
              </w:rPr>
              <w:t xml:space="preserve"> węża DN13</w:t>
            </w:r>
          </w:p>
          <w:p w14:paraId="04A503D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obsługiwany hydraulicznie</w:t>
            </w:r>
          </w:p>
          <w:p w14:paraId="4991D25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wyposażony w armaturę obiegu wody i by-pass</w:t>
            </w:r>
          </w:p>
          <w:p w14:paraId="7A3FD92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pistolet ciśnieniowy w uchwycie transportowym</w:t>
            </w:r>
          </w:p>
          <w:p w14:paraId="7E7B97A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kołowrót ocynkowany ogniowo</w:t>
            </w:r>
          </w:p>
        </w:tc>
        <w:tc>
          <w:tcPr>
            <w:tcW w:w="1984" w:type="dxa"/>
            <w:vAlign w:val="center"/>
          </w:tcPr>
          <w:p w14:paraId="397A84F0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5E4E4AC6" w14:textId="2C4AB97D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436F0879" w14:textId="7C976EF5" w:rsidTr="00BD4980">
        <w:tc>
          <w:tcPr>
            <w:tcW w:w="593" w:type="dxa"/>
          </w:tcPr>
          <w:p w14:paraId="6923FF62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096" w:type="dxa"/>
          </w:tcPr>
          <w:p w14:paraId="2509342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Stanowisko obsługi</w:t>
            </w:r>
          </w:p>
          <w:p w14:paraId="6D22CF6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             I</w:t>
            </w:r>
          </w:p>
        </w:tc>
        <w:tc>
          <w:tcPr>
            <w:tcW w:w="4536" w:type="dxa"/>
          </w:tcPr>
          <w:p w14:paraId="6B7B795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zabudowane w szafce ze stali kwasowej</w:t>
            </w:r>
          </w:p>
          <w:p w14:paraId="7AEAA6B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oświetlenie LED stanowiska obsługi</w:t>
            </w:r>
          </w:p>
          <w:p w14:paraId="1709B50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ze stanowiska obsługiwane min. poniższe funkcje:</w:t>
            </w:r>
          </w:p>
          <w:p w14:paraId="6A72E0ED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lastRenderedPageBreak/>
              <w:t>sterowanie obrotami silnika (-/+)</w:t>
            </w:r>
          </w:p>
          <w:p w14:paraId="542BC8F3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obrotomierz</w:t>
            </w:r>
          </w:p>
          <w:p w14:paraId="2EC8FEDA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silnik start-stop</w:t>
            </w:r>
          </w:p>
          <w:p w14:paraId="6FE5AC3C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załączanie przystawki mocy (włącz/wyłącz)</w:t>
            </w:r>
          </w:p>
          <w:p w14:paraId="590D7F18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pompa ssąca (włącz/wyłącz)</w:t>
            </w:r>
          </w:p>
          <w:p w14:paraId="75D19AF3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wakuometr</w:t>
            </w:r>
          </w:p>
          <w:p w14:paraId="05325750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sterowanie zaworem czterodrogowym</w:t>
            </w:r>
          </w:p>
          <w:p w14:paraId="774C556D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pompa ciśnieniowa (włącz/wyłącz)</w:t>
            </w:r>
          </w:p>
          <w:p w14:paraId="46762DBC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ciśnienie wody (włącz/wyłącz)</w:t>
            </w:r>
          </w:p>
          <w:p w14:paraId="3EC557F1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manometr</w:t>
            </w:r>
          </w:p>
          <w:p w14:paraId="33CB9FCE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zawór DN13 (otwórz/zamknij)</w:t>
            </w:r>
          </w:p>
          <w:p w14:paraId="25BE60DA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zawór DN25 (otwórz/zamknij)</w:t>
            </w:r>
          </w:p>
          <w:p w14:paraId="13965BD2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zasuwa węża DN125 (otwórz/zamknij)</w:t>
            </w:r>
          </w:p>
          <w:p w14:paraId="0A4D4BDA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przesuw tłoka (przegrody w zbiorniku)</w:t>
            </w:r>
          </w:p>
          <w:p w14:paraId="5263A563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zrzut wody z nad szlamu</w:t>
            </w:r>
          </w:p>
          <w:p w14:paraId="53CCB3D6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sterowanie ciśnieniem w uszczelce</w:t>
            </w:r>
          </w:p>
          <w:p w14:paraId="6F1BEFA8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manometr ciśnienia uszczelki</w:t>
            </w:r>
          </w:p>
          <w:p w14:paraId="1DC5F4D9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oświetlenie nocne miejsca pracy (włącz/wyłącz)</w:t>
            </w:r>
          </w:p>
          <w:p w14:paraId="4E4EE333" w14:textId="77777777" w:rsidR="00676141" w:rsidRPr="00676141" w:rsidRDefault="00676141" w:rsidP="00676141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wyłącznik bezpieczeństwa</w:t>
            </w:r>
          </w:p>
        </w:tc>
        <w:tc>
          <w:tcPr>
            <w:tcW w:w="1984" w:type="dxa"/>
            <w:vAlign w:val="center"/>
          </w:tcPr>
          <w:p w14:paraId="49BAC321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lastRenderedPageBreak/>
              <w:t>TAK / NIE *</w:t>
            </w:r>
          </w:p>
          <w:p w14:paraId="5888B5D2" w14:textId="1CDCB736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41189143" w14:textId="0FB42D35" w:rsidTr="00BD4980">
        <w:tc>
          <w:tcPr>
            <w:tcW w:w="593" w:type="dxa"/>
          </w:tcPr>
          <w:p w14:paraId="15A4E7D8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096" w:type="dxa"/>
          </w:tcPr>
          <w:p w14:paraId="725F13C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Stanowisko obsługi</w:t>
            </w:r>
          </w:p>
          <w:p w14:paraId="44875A2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           II</w:t>
            </w:r>
          </w:p>
        </w:tc>
        <w:tc>
          <w:tcPr>
            <w:tcW w:w="4536" w:type="dxa"/>
          </w:tcPr>
          <w:p w14:paraId="1799F99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pilot zdalnego sterowania radiowego z możliwością zastosowania kabla 10 </w:t>
            </w:r>
            <w:proofErr w:type="spellStart"/>
            <w:r w:rsidRPr="00676141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  <w:p w14:paraId="0909AA0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ładowarka akumulatorów pilota</w:t>
            </w:r>
          </w:p>
          <w:p w14:paraId="52CD2FB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dwa akumulatory do pilota</w:t>
            </w:r>
          </w:p>
          <w:p w14:paraId="24ABDFB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zdublowane funkcje ze stanowiska nr 1</w:t>
            </w:r>
          </w:p>
          <w:p w14:paraId="70B2225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sterowanie wysięgnikiem hydraulicznym</w:t>
            </w:r>
          </w:p>
          <w:p w14:paraId="7CDCE3B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wyłącznik bezpieczeństwa</w:t>
            </w:r>
          </w:p>
        </w:tc>
        <w:tc>
          <w:tcPr>
            <w:tcW w:w="1984" w:type="dxa"/>
            <w:vAlign w:val="center"/>
          </w:tcPr>
          <w:p w14:paraId="5A6D4D82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0E36FDA8" w14:textId="2E436B97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58405F01" w14:textId="6EADE0BB" w:rsidTr="00BD4980">
        <w:tc>
          <w:tcPr>
            <w:tcW w:w="593" w:type="dxa"/>
          </w:tcPr>
          <w:p w14:paraId="66899094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096" w:type="dxa"/>
          </w:tcPr>
          <w:p w14:paraId="467C646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Stanowisko obsługi</w:t>
            </w:r>
          </w:p>
          <w:p w14:paraId="2D2530D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            III</w:t>
            </w:r>
          </w:p>
        </w:tc>
        <w:tc>
          <w:tcPr>
            <w:tcW w:w="4536" w:type="dxa"/>
          </w:tcPr>
          <w:p w14:paraId="06D07FE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ręczne zawory hydrauliczne do obsługi poniższych funkcji:</w:t>
            </w:r>
          </w:p>
          <w:p w14:paraId="07C69C4E" w14:textId="77777777" w:rsidR="00676141" w:rsidRPr="00676141" w:rsidRDefault="00676141" w:rsidP="00676141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odwijanie i zwijanie węża ssącego</w:t>
            </w:r>
          </w:p>
          <w:p w14:paraId="69670D56" w14:textId="77777777" w:rsidR="00676141" w:rsidRPr="00676141" w:rsidRDefault="00676141" w:rsidP="00676141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odwijanie i zwijanie węża DN25</w:t>
            </w:r>
          </w:p>
          <w:p w14:paraId="31779481" w14:textId="77777777" w:rsidR="00676141" w:rsidRPr="00676141" w:rsidRDefault="00676141" w:rsidP="00676141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odwijanie i zwijanie węża DN13</w:t>
            </w:r>
          </w:p>
          <w:p w14:paraId="5388E0CB" w14:textId="77777777" w:rsidR="00676141" w:rsidRPr="00676141" w:rsidRDefault="00676141" w:rsidP="00676141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obracanie wysięgnika z wężami (prawo/lewo)</w:t>
            </w:r>
          </w:p>
          <w:p w14:paraId="4524B3F9" w14:textId="77777777" w:rsidR="00676141" w:rsidRPr="00676141" w:rsidRDefault="00676141" w:rsidP="00676141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podnoszenie i opuszczanie wysięgnika</w:t>
            </w:r>
          </w:p>
          <w:p w14:paraId="2C192456" w14:textId="77777777" w:rsidR="00676141" w:rsidRPr="00676141" w:rsidRDefault="00676141" w:rsidP="00676141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sterowanie wysuwem teleskopowym</w:t>
            </w:r>
          </w:p>
          <w:p w14:paraId="5B93B8A7" w14:textId="77777777" w:rsidR="00676141" w:rsidRPr="00676141" w:rsidRDefault="00676141" w:rsidP="00676141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ryglowanie dennicy opróżniającej</w:t>
            </w:r>
          </w:p>
          <w:p w14:paraId="4D1FCE76" w14:textId="77777777" w:rsidR="00676141" w:rsidRPr="00676141" w:rsidRDefault="00676141" w:rsidP="00676141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676141">
              <w:rPr>
                <w:sz w:val="20"/>
                <w:szCs w:val="20"/>
              </w:rPr>
              <w:t>podnoszenie/opuszczanie dennicy</w:t>
            </w:r>
          </w:p>
        </w:tc>
        <w:tc>
          <w:tcPr>
            <w:tcW w:w="1984" w:type="dxa"/>
            <w:vAlign w:val="center"/>
          </w:tcPr>
          <w:p w14:paraId="6B8340E4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1F9369CF" w14:textId="255D5E25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7B1BF3B9" w14:textId="754EF80C" w:rsidTr="00BD4980">
        <w:tc>
          <w:tcPr>
            <w:tcW w:w="593" w:type="dxa"/>
          </w:tcPr>
          <w:p w14:paraId="388996E9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096" w:type="dxa"/>
          </w:tcPr>
          <w:p w14:paraId="116F318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Osłony boczne</w:t>
            </w:r>
          </w:p>
          <w:p w14:paraId="71CCBDF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kołowrotów na</w:t>
            </w:r>
          </w:p>
          <w:p w14:paraId="569FD0F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zbiorniku</w:t>
            </w:r>
          </w:p>
        </w:tc>
        <w:tc>
          <w:tcPr>
            <w:tcW w:w="4536" w:type="dxa"/>
          </w:tcPr>
          <w:p w14:paraId="4C1F9A4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wykonane z lekkiego metalu po prawej i lewej stronie zbiornika</w:t>
            </w:r>
          </w:p>
          <w:p w14:paraId="736E386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do wykorzystania jako tablice reklamowe</w:t>
            </w:r>
          </w:p>
          <w:p w14:paraId="6676EAD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malowane w kolor zabudowy</w:t>
            </w:r>
          </w:p>
        </w:tc>
        <w:tc>
          <w:tcPr>
            <w:tcW w:w="1984" w:type="dxa"/>
            <w:vAlign w:val="center"/>
          </w:tcPr>
          <w:p w14:paraId="09F179E7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718ED9FE" w14:textId="0FDE38D6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27419459" w14:textId="104DEC5F" w:rsidTr="00BD4980">
        <w:tc>
          <w:tcPr>
            <w:tcW w:w="593" w:type="dxa"/>
          </w:tcPr>
          <w:p w14:paraId="7A61F431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096" w:type="dxa"/>
          </w:tcPr>
          <w:p w14:paraId="1AE202E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Osłony modułu </w:t>
            </w:r>
          </w:p>
          <w:p w14:paraId="6B95F83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pomp</w:t>
            </w:r>
          </w:p>
        </w:tc>
        <w:tc>
          <w:tcPr>
            <w:tcW w:w="4536" w:type="dxa"/>
          </w:tcPr>
          <w:p w14:paraId="7360147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osłony otwierane na boki z zamkami ryglowymi</w:t>
            </w:r>
          </w:p>
          <w:p w14:paraId="47FE2C5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wykonane z tworzywa sztucznego</w:t>
            </w:r>
          </w:p>
          <w:p w14:paraId="7CF6E87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malowane w kolorze zabudowy</w:t>
            </w:r>
          </w:p>
        </w:tc>
        <w:tc>
          <w:tcPr>
            <w:tcW w:w="1984" w:type="dxa"/>
            <w:vAlign w:val="center"/>
          </w:tcPr>
          <w:p w14:paraId="5B3719C5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1871BF2C" w14:textId="6BE484F6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600FB19A" w14:textId="5EBFB979" w:rsidTr="00BD4980">
        <w:tc>
          <w:tcPr>
            <w:tcW w:w="593" w:type="dxa"/>
          </w:tcPr>
          <w:p w14:paraId="19E4CFE9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096" w:type="dxa"/>
          </w:tcPr>
          <w:p w14:paraId="7A08CC3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Wanna na węże </w:t>
            </w:r>
          </w:p>
          <w:p w14:paraId="3E908C5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ssące</w:t>
            </w:r>
          </w:p>
        </w:tc>
        <w:tc>
          <w:tcPr>
            <w:tcW w:w="4536" w:type="dxa"/>
          </w:tcPr>
          <w:p w14:paraId="4A64BE6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otwarta wanna po lewej stronie zabudowy w kolorze naturalnym</w:t>
            </w:r>
          </w:p>
          <w:p w14:paraId="15E90BE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wykonana ze stali kwasowej</w:t>
            </w:r>
          </w:p>
          <w:p w14:paraId="287A3CE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lastRenderedPageBreak/>
              <w:t>- zamontowana na stabilnej konsoli ramy pomocniczej</w:t>
            </w:r>
          </w:p>
          <w:p w14:paraId="747FA5F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długość dostosowana do wolnego miejsca wzdłuż zbiornika</w:t>
            </w:r>
          </w:p>
        </w:tc>
        <w:tc>
          <w:tcPr>
            <w:tcW w:w="1984" w:type="dxa"/>
            <w:vAlign w:val="center"/>
          </w:tcPr>
          <w:p w14:paraId="38CDCEDF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lastRenderedPageBreak/>
              <w:t>TAK / NIE *</w:t>
            </w:r>
          </w:p>
          <w:p w14:paraId="7C3B4386" w14:textId="4A862471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7AFF6A96" w14:textId="089A7374" w:rsidTr="00BD4980">
        <w:tc>
          <w:tcPr>
            <w:tcW w:w="593" w:type="dxa"/>
          </w:tcPr>
          <w:p w14:paraId="551D40ED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096" w:type="dxa"/>
          </w:tcPr>
          <w:p w14:paraId="5E50B81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Szafki na</w:t>
            </w:r>
          </w:p>
          <w:p w14:paraId="59B304B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4536" w:type="dxa"/>
          </w:tcPr>
          <w:p w14:paraId="43C91A2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wykonane ze stali kwasowej zamykane podwójnymi zamkami</w:t>
            </w:r>
          </w:p>
          <w:p w14:paraId="14FD280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zabudowane po prawej stronie zabudowy na stabilnej konsoli</w:t>
            </w:r>
          </w:p>
          <w:p w14:paraId="4EF66B6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klapy otwierane do góry, podtrzymywane sprężynami gazowymi</w:t>
            </w:r>
          </w:p>
          <w:p w14:paraId="5E83A28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długość dostosowana do wolnego miejsca wzdłuż zbiornika</w:t>
            </w:r>
          </w:p>
        </w:tc>
        <w:tc>
          <w:tcPr>
            <w:tcW w:w="1984" w:type="dxa"/>
            <w:vAlign w:val="center"/>
          </w:tcPr>
          <w:p w14:paraId="1730DE51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284BE1B7" w14:textId="48CD860B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2136E2F8" w14:textId="021EE248" w:rsidTr="00BD4980">
        <w:tc>
          <w:tcPr>
            <w:tcW w:w="593" w:type="dxa"/>
          </w:tcPr>
          <w:p w14:paraId="33A8F042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096" w:type="dxa"/>
          </w:tcPr>
          <w:p w14:paraId="7315DFE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Szafka dodatkowa</w:t>
            </w:r>
          </w:p>
        </w:tc>
        <w:tc>
          <w:tcPr>
            <w:tcW w:w="4536" w:type="dxa"/>
          </w:tcPr>
          <w:p w14:paraId="293A94A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wykonana ze stali kwasowej</w:t>
            </w:r>
          </w:p>
          <w:p w14:paraId="4765A34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zamontowana w wolnym miejscu pod ramą</w:t>
            </w:r>
          </w:p>
        </w:tc>
        <w:tc>
          <w:tcPr>
            <w:tcW w:w="1984" w:type="dxa"/>
            <w:vAlign w:val="center"/>
          </w:tcPr>
          <w:p w14:paraId="0F9C2BD1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75DB8B7E" w14:textId="75499FE7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750FFB4C" w14:textId="0283487B" w:rsidTr="00BD4980">
        <w:tc>
          <w:tcPr>
            <w:tcW w:w="593" w:type="dxa"/>
          </w:tcPr>
          <w:p w14:paraId="51AE12B1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096" w:type="dxa"/>
          </w:tcPr>
          <w:p w14:paraId="1E0FFEE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Skrzynia na odpady</w:t>
            </w:r>
          </w:p>
        </w:tc>
        <w:tc>
          <w:tcPr>
            <w:tcW w:w="4536" w:type="dxa"/>
          </w:tcPr>
          <w:p w14:paraId="66B274E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wykonana ze stali kwasowej</w:t>
            </w:r>
          </w:p>
          <w:p w14:paraId="673C8AD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montowana na zawiasach do łatwego opróżniania</w:t>
            </w:r>
          </w:p>
          <w:p w14:paraId="18A7B67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pojemność min. 30 litrów </w:t>
            </w:r>
          </w:p>
        </w:tc>
        <w:tc>
          <w:tcPr>
            <w:tcW w:w="1984" w:type="dxa"/>
            <w:vAlign w:val="center"/>
          </w:tcPr>
          <w:p w14:paraId="24885CDA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018049DD" w14:textId="1E5EDB75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1E3493D4" w14:textId="319E5916" w:rsidTr="00BD4980">
        <w:tc>
          <w:tcPr>
            <w:tcW w:w="593" w:type="dxa"/>
          </w:tcPr>
          <w:p w14:paraId="01288D6C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096" w:type="dxa"/>
          </w:tcPr>
          <w:p w14:paraId="0BC610A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Imadło montażowe</w:t>
            </w:r>
          </w:p>
        </w:tc>
        <w:tc>
          <w:tcPr>
            <w:tcW w:w="4536" w:type="dxa"/>
          </w:tcPr>
          <w:p w14:paraId="487879E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szerokość szczęk min 120 mm</w:t>
            </w:r>
          </w:p>
          <w:p w14:paraId="50EA807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zabezpieczone antykorozyjnie (cynkowanie galwaniczne)</w:t>
            </w:r>
          </w:p>
          <w:p w14:paraId="4F4ED45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zamontowane z tyłu po prawej stronie na wysuwanej podstawie</w:t>
            </w:r>
          </w:p>
        </w:tc>
        <w:tc>
          <w:tcPr>
            <w:tcW w:w="1984" w:type="dxa"/>
            <w:vAlign w:val="center"/>
          </w:tcPr>
          <w:p w14:paraId="3815DD30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22CC7B80" w14:textId="39D3516E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58A3EB77" w14:textId="19AAB462" w:rsidTr="00BD4980">
        <w:tc>
          <w:tcPr>
            <w:tcW w:w="593" w:type="dxa"/>
          </w:tcPr>
          <w:p w14:paraId="6217E269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2096" w:type="dxa"/>
          </w:tcPr>
          <w:p w14:paraId="4955D16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Uchwyty transportowe</w:t>
            </w:r>
          </w:p>
        </w:tc>
        <w:tc>
          <w:tcPr>
            <w:tcW w:w="4536" w:type="dxa"/>
          </w:tcPr>
          <w:p w14:paraId="7C4F2E8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do hydrantu i klucza hydrantowego</w:t>
            </w:r>
          </w:p>
          <w:p w14:paraId="04B940F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do słupków ostrzegawczych</w:t>
            </w:r>
          </w:p>
          <w:p w14:paraId="51FE460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do łopaty i szczotki wraz z narzędziami</w:t>
            </w:r>
          </w:p>
          <w:p w14:paraId="22D175E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do drabiny aluminiowej</w:t>
            </w:r>
          </w:p>
        </w:tc>
        <w:tc>
          <w:tcPr>
            <w:tcW w:w="1984" w:type="dxa"/>
            <w:vAlign w:val="center"/>
          </w:tcPr>
          <w:p w14:paraId="7AE7BE60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44D6CB63" w14:textId="277F6BC7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3AC0236D" w14:textId="7F45647F" w:rsidTr="00BD4980">
        <w:tc>
          <w:tcPr>
            <w:tcW w:w="593" w:type="dxa"/>
          </w:tcPr>
          <w:p w14:paraId="238D0CF3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2096" w:type="dxa"/>
          </w:tcPr>
          <w:p w14:paraId="75367C2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Oświetlenie robocze</w:t>
            </w:r>
          </w:p>
        </w:tc>
        <w:tc>
          <w:tcPr>
            <w:tcW w:w="4536" w:type="dxa"/>
          </w:tcPr>
          <w:p w14:paraId="4645AEA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- 1 szt. na wysięgniku hydraulicznym</w:t>
            </w:r>
          </w:p>
          <w:p w14:paraId="7A49DF0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- 1 szt. z tyłu na środku zbiornika – włączany z kabiny kierowcy</w:t>
            </w:r>
          </w:p>
          <w:p w14:paraId="7EFF2A9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- 4 szt. z boków zabudowy – załączane na pulpicie sterowniczym</w:t>
            </w:r>
          </w:p>
          <w:p w14:paraId="1E121C0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ostrzegawcze lampy „koguty” – 2 szt. zamontowane na wysięgniku,</w:t>
            </w:r>
          </w:p>
          <w:p w14:paraId="37C925E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zabezpieczone koszami osłonowymi</w:t>
            </w:r>
          </w:p>
        </w:tc>
        <w:tc>
          <w:tcPr>
            <w:tcW w:w="1984" w:type="dxa"/>
            <w:vAlign w:val="center"/>
          </w:tcPr>
          <w:p w14:paraId="5E56715B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242D6841" w14:textId="35479583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16978C81" w14:textId="7D0552DC" w:rsidTr="00BD4980">
        <w:tc>
          <w:tcPr>
            <w:tcW w:w="593" w:type="dxa"/>
          </w:tcPr>
          <w:p w14:paraId="781BE6E2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2096" w:type="dxa"/>
          </w:tcPr>
          <w:p w14:paraId="6175679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Kamera cofania</w:t>
            </w:r>
          </w:p>
        </w:tc>
        <w:tc>
          <w:tcPr>
            <w:tcW w:w="4536" w:type="dxa"/>
          </w:tcPr>
          <w:p w14:paraId="7013A62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zamontowana na wysięgniku z tyłu na dennicy</w:t>
            </w:r>
          </w:p>
          <w:p w14:paraId="3CDA1D0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monitor kolorowy min 7” w kabinie kierowcy</w:t>
            </w:r>
          </w:p>
        </w:tc>
        <w:tc>
          <w:tcPr>
            <w:tcW w:w="1984" w:type="dxa"/>
            <w:vAlign w:val="center"/>
          </w:tcPr>
          <w:p w14:paraId="163F9A2F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5048CC8A" w14:textId="210ABD84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4C67335D" w14:textId="13DBA579" w:rsidTr="00BD4980">
        <w:tc>
          <w:tcPr>
            <w:tcW w:w="593" w:type="dxa"/>
          </w:tcPr>
          <w:p w14:paraId="4EF5DBDF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2096" w:type="dxa"/>
          </w:tcPr>
          <w:p w14:paraId="4900DDE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Kącik sanitarny</w:t>
            </w:r>
          </w:p>
        </w:tc>
        <w:tc>
          <w:tcPr>
            <w:tcW w:w="4536" w:type="dxa"/>
          </w:tcPr>
          <w:p w14:paraId="414D528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zbiornik izolowany 5 litrów</w:t>
            </w:r>
          </w:p>
          <w:p w14:paraId="4E644263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ogrzewanie elektryczne wody</w:t>
            </w:r>
          </w:p>
          <w:p w14:paraId="7753AA0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dozowniki na mydło i środki dezynfekcyjne</w:t>
            </w:r>
          </w:p>
          <w:p w14:paraId="5FAEB51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pojemnik na ręczniki papierowe</w:t>
            </w:r>
          </w:p>
        </w:tc>
        <w:tc>
          <w:tcPr>
            <w:tcW w:w="1984" w:type="dxa"/>
            <w:vAlign w:val="center"/>
          </w:tcPr>
          <w:p w14:paraId="301A096F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6C67D68A" w14:textId="71E8B7A5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59C7A09C" w14:textId="669E6630" w:rsidTr="00BD4980">
        <w:tc>
          <w:tcPr>
            <w:tcW w:w="593" w:type="dxa"/>
          </w:tcPr>
          <w:p w14:paraId="2E2A4D1B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2096" w:type="dxa"/>
          </w:tcPr>
          <w:p w14:paraId="27DCC1E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Licznik długości węża DN25</w:t>
            </w:r>
          </w:p>
        </w:tc>
        <w:tc>
          <w:tcPr>
            <w:tcW w:w="4536" w:type="dxa"/>
          </w:tcPr>
          <w:p w14:paraId="5B0689A3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elektroniczny pomiar odwijanego węża</w:t>
            </w:r>
          </w:p>
          <w:p w14:paraId="24DB153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cyfrowy wyświetlacz z tyłu zabudowy</w:t>
            </w:r>
          </w:p>
          <w:p w14:paraId="03C8F6F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pomiar czyszczonego odcinka</w:t>
            </w:r>
          </w:p>
          <w:p w14:paraId="4FB7D08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pamięć dzienna wykonanej pracy</w:t>
            </w:r>
          </w:p>
        </w:tc>
        <w:tc>
          <w:tcPr>
            <w:tcW w:w="1984" w:type="dxa"/>
            <w:vAlign w:val="center"/>
          </w:tcPr>
          <w:p w14:paraId="07DA2A5C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65C33B97" w14:textId="5797B0CF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0B4590CC" w14:textId="0DD20F3D" w:rsidTr="00BD4980">
        <w:tc>
          <w:tcPr>
            <w:tcW w:w="593" w:type="dxa"/>
          </w:tcPr>
          <w:p w14:paraId="5A696B25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2096" w:type="dxa"/>
          </w:tcPr>
          <w:p w14:paraId="1940488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Wyposażenie robocze</w:t>
            </w:r>
          </w:p>
        </w:tc>
        <w:tc>
          <w:tcPr>
            <w:tcW w:w="4536" w:type="dxa"/>
          </w:tcPr>
          <w:p w14:paraId="522C287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wąż ciśnieniowy DN25 min. 160 m</w:t>
            </w:r>
          </w:p>
          <w:p w14:paraId="0318E52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wąż ciśnieniowy DN13 min. 60 m</w:t>
            </w:r>
          </w:p>
          <w:p w14:paraId="6D1CAC9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wąż ssący DN125 min. 20 m</w:t>
            </w:r>
          </w:p>
          <w:p w14:paraId="0014F98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dysza ciągnąca do węża DN25 – 1 szt.</w:t>
            </w:r>
          </w:p>
          <w:p w14:paraId="3FB5086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dysza „bomba” do węża DN25 – 1 szt.</w:t>
            </w:r>
          </w:p>
          <w:p w14:paraId="1F10544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lastRenderedPageBreak/>
              <w:t>- dysza do usuwania zatorów do węża DN25 – 1 szt.</w:t>
            </w:r>
          </w:p>
          <w:p w14:paraId="507CF3E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dysza ciągnąca do węża DN13 – 1 szt.</w:t>
            </w:r>
          </w:p>
          <w:p w14:paraId="64A54718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dysza do usuwania zatorów do węża DN13 – 1 szt.</w:t>
            </w:r>
          </w:p>
          <w:p w14:paraId="33A558A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osłona węża na krawędź kanału – 1 szt.</w:t>
            </w:r>
          </w:p>
          <w:p w14:paraId="6947F9CE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krata zabezpieczająca studnię z rolką do węża – 1 szt.</w:t>
            </w:r>
          </w:p>
          <w:p w14:paraId="09473193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haki do otwierania studni – 4 szt.</w:t>
            </w:r>
          </w:p>
        </w:tc>
        <w:tc>
          <w:tcPr>
            <w:tcW w:w="1984" w:type="dxa"/>
            <w:vAlign w:val="center"/>
          </w:tcPr>
          <w:p w14:paraId="7166E789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lastRenderedPageBreak/>
              <w:t>TAK / NIE *</w:t>
            </w:r>
          </w:p>
          <w:p w14:paraId="4E9F428B" w14:textId="13CD7A05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05714305" w14:textId="4EC8AEDA" w:rsidTr="00BD4980">
        <w:tc>
          <w:tcPr>
            <w:tcW w:w="593" w:type="dxa"/>
          </w:tcPr>
          <w:p w14:paraId="06D0A506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2096" w:type="dxa"/>
          </w:tcPr>
          <w:p w14:paraId="0D57928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Ogrzewanie do </w:t>
            </w:r>
          </w:p>
          <w:p w14:paraId="739CF31F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Pracy w zimie</w:t>
            </w:r>
          </w:p>
        </w:tc>
        <w:tc>
          <w:tcPr>
            <w:tcW w:w="4536" w:type="dxa"/>
          </w:tcPr>
          <w:p w14:paraId="6727E14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przepływowy podgrzewacz wody roboczej o mocy min. 20 kW</w:t>
            </w:r>
          </w:p>
          <w:p w14:paraId="7FFB1651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pompa obiegowa przepompowująca podgrzaną wodę przez pompę</w:t>
            </w:r>
          </w:p>
          <w:p w14:paraId="5E942F57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ciśnieniową i węże robocze</w:t>
            </w:r>
          </w:p>
          <w:p w14:paraId="75E8F7A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praca w temperaturze do -15</w:t>
            </w:r>
            <w:r w:rsidRPr="00676141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676141">
              <w:rPr>
                <w:rFonts w:ascii="Arial" w:hAnsi="Arial" w:cs="Arial"/>
                <w:sz w:val="20"/>
                <w:szCs w:val="20"/>
              </w:rPr>
              <w:t xml:space="preserve"> C </w:t>
            </w:r>
          </w:p>
        </w:tc>
        <w:tc>
          <w:tcPr>
            <w:tcW w:w="1984" w:type="dxa"/>
            <w:vAlign w:val="center"/>
          </w:tcPr>
          <w:p w14:paraId="4CCEC00C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03E8D1AB" w14:textId="32AA68F9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17976A97" w14:textId="15C032E3" w:rsidTr="00BD4980">
        <w:tc>
          <w:tcPr>
            <w:tcW w:w="593" w:type="dxa"/>
          </w:tcPr>
          <w:p w14:paraId="6524D4C8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2096" w:type="dxa"/>
          </w:tcPr>
          <w:p w14:paraId="5103DED0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Osłony podwozia</w:t>
            </w:r>
          </w:p>
        </w:tc>
        <w:tc>
          <w:tcPr>
            <w:tcW w:w="4536" w:type="dxa"/>
          </w:tcPr>
          <w:p w14:paraId="1C87A975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zabezpieczenia </w:t>
            </w:r>
            <w:proofErr w:type="spellStart"/>
            <w:r w:rsidRPr="00676141">
              <w:rPr>
                <w:rFonts w:ascii="Arial" w:hAnsi="Arial" w:cs="Arial"/>
                <w:sz w:val="20"/>
                <w:szCs w:val="20"/>
              </w:rPr>
              <w:t>przeciwwjazdowe</w:t>
            </w:r>
            <w:proofErr w:type="spellEnd"/>
            <w:r w:rsidRPr="00676141">
              <w:rPr>
                <w:rFonts w:ascii="Arial" w:hAnsi="Arial" w:cs="Arial"/>
                <w:sz w:val="20"/>
                <w:szCs w:val="20"/>
              </w:rPr>
              <w:t xml:space="preserve"> z tyłu i z boków pojazdu</w:t>
            </w:r>
          </w:p>
          <w:p w14:paraId="1B7CA374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otwierane siatki zabezpieczające na lampach tylnych</w:t>
            </w:r>
          </w:p>
        </w:tc>
        <w:tc>
          <w:tcPr>
            <w:tcW w:w="1984" w:type="dxa"/>
            <w:vAlign w:val="center"/>
          </w:tcPr>
          <w:p w14:paraId="4E89DF6A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096CF6ED" w14:textId="1A4CBFE0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6E5C2175" w14:textId="34498803" w:rsidTr="00BD4980">
        <w:tc>
          <w:tcPr>
            <w:tcW w:w="593" w:type="dxa"/>
          </w:tcPr>
          <w:p w14:paraId="26E0E757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2096" w:type="dxa"/>
          </w:tcPr>
          <w:p w14:paraId="1D17CF32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Lakierowanie</w:t>
            </w:r>
          </w:p>
        </w:tc>
        <w:tc>
          <w:tcPr>
            <w:tcW w:w="4536" w:type="dxa"/>
          </w:tcPr>
          <w:p w14:paraId="35747BC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kolor zabudowy RAL 7001 </w:t>
            </w:r>
          </w:p>
          <w:p w14:paraId="50BDF14A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lakierowanie min. 4 warstwowe</w:t>
            </w:r>
          </w:p>
          <w:p w14:paraId="21DE75DB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grubość lakieru min. 120 µm</w:t>
            </w:r>
          </w:p>
        </w:tc>
        <w:tc>
          <w:tcPr>
            <w:tcW w:w="1984" w:type="dxa"/>
            <w:vAlign w:val="center"/>
          </w:tcPr>
          <w:p w14:paraId="489BB1C2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03F3B17C" w14:textId="17FF38F2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  <w:tr w:rsidR="00676141" w:rsidRPr="00676141" w14:paraId="4D1744BD" w14:textId="36ECA615" w:rsidTr="00BD4980">
        <w:tc>
          <w:tcPr>
            <w:tcW w:w="593" w:type="dxa"/>
          </w:tcPr>
          <w:p w14:paraId="5F7C699B" w14:textId="77777777" w:rsidR="00676141" w:rsidRPr="00676141" w:rsidRDefault="00676141" w:rsidP="0067614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2096" w:type="dxa"/>
          </w:tcPr>
          <w:p w14:paraId="42EC52E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Dokumentacja techniczna</w:t>
            </w:r>
          </w:p>
        </w:tc>
        <w:tc>
          <w:tcPr>
            <w:tcW w:w="4536" w:type="dxa"/>
          </w:tcPr>
          <w:p w14:paraId="7F360BF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dokumenty umożliwiające rejestracje jednostkową jako samochód  </w:t>
            </w:r>
          </w:p>
          <w:p w14:paraId="5776C419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specjalistyczny do czyszczenia kanalizacji</w:t>
            </w:r>
          </w:p>
          <w:p w14:paraId="024DCF2C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- instrukcja obsługi i katalog części zamiennych w języku polskim w </w:t>
            </w:r>
          </w:p>
          <w:p w14:paraId="7E11878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 xml:space="preserve">  wersji papierowej i elektronicznej</w:t>
            </w:r>
          </w:p>
          <w:p w14:paraId="018916E6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schematy ideowe instalacji elektrycznej, pneumatycznej i hydraulicznej</w:t>
            </w:r>
          </w:p>
          <w:p w14:paraId="0340194D" w14:textId="77777777" w:rsidR="00676141" w:rsidRPr="00676141" w:rsidRDefault="00676141" w:rsidP="0067614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141">
              <w:rPr>
                <w:rFonts w:ascii="Arial" w:hAnsi="Arial" w:cs="Arial"/>
                <w:sz w:val="20"/>
                <w:szCs w:val="20"/>
              </w:rPr>
              <w:t>- deklaracja zgodności EU</w:t>
            </w:r>
          </w:p>
        </w:tc>
        <w:tc>
          <w:tcPr>
            <w:tcW w:w="1984" w:type="dxa"/>
            <w:vAlign w:val="center"/>
          </w:tcPr>
          <w:p w14:paraId="35384ABF" w14:textId="77777777" w:rsidR="001D5894" w:rsidRPr="00A874D2" w:rsidRDefault="001D5894" w:rsidP="00BD4980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iCs/>
              </w:rPr>
            </w:pPr>
            <w:r w:rsidRPr="00A874D2">
              <w:rPr>
                <w:rFonts w:ascii="Arial" w:hAnsi="Arial" w:cs="Arial"/>
                <w:iCs/>
              </w:rPr>
              <w:t>TAK / NIE *</w:t>
            </w:r>
          </w:p>
          <w:p w14:paraId="2FAC4AC6" w14:textId="4B984905" w:rsidR="00676141" w:rsidRPr="00676141" w:rsidRDefault="001D5894" w:rsidP="00BD498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4D2">
              <w:rPr>
                <w:rFonts w:ascii="Arial" w:hAnsi="Arial" w:cs="Arial"/>
                <w:iCs/>
                <w:color w:val="0070C0"/>
                <w:sz w:val="16"/>
                <w:szCs w:val="16"/>
              </w:rPr>
              <w:t>*niewłaściwe skreślić</w:t>
            </w:r>
          </w:p>
        </w:tc>
      </w:tr>
    </w:tbl>
    <w:p w14:paraId="78DB3389" w14:textId="77777777" w:rsidR="00F155E1" w:rsidRPr="00F155E1" w:rsidRDefault="00F155E1" w:rsidP="00F155E1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50C6898" w14:textId="152CF5B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lastRenderedPageBreak/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77777777" w:rsidR="00AB69F3" w:rsidRPr="001D5894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strike/>
          <w:color w:val="5B9BD5"/>
          <w:sz w:val="24"/>
          <w:szCs w:val="24"/>
        </w:rPr>
      </w:pPr>
      <w:r w:rsidRPr="001D5894">
        <w:rPr>
          <w:rFonts w:asciiTheme="minorHAnsi" w:hAnsiTheme="minorHAnsi" w:cstheme="minorHAnsi"/>
          <w:b/>
          <w:strike/>
          <w:sz w:val="24"/>
          <w:szCs w:val="24"/>
        </w:rPr>
        <w:t>OŚWIADCZAMY</w:t>
      </w:r>
      <w:r w:rsidRPr="001D5894">
        <w:rPr>
          <w:rFonts w:asciiTheme="minorHAnsi" w:hAnsiTheme="minorHAnsi" w:cstheme="minorHAnsi"/>
          <w:strike/>
          <w:sz w:val="24"/>
          <w:szCs w:val="24"/>
        </w:rPr>
        <w:t>, iż warunki udziału w postępowaniu</w:t>
      </w:r>
    </w:p>
    <w:p w14:paraId="45B9206F" w14:textId="66B97E7F" w:rsidR="00AB69F3" w:rsidRPr="001D5894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strike/>
          <w:color w:val="0070C0"/>
          <w:sz w:val="20"/>
          <w:szCs w:val="20"/>
        </w:rPr>
      </w:pPr>
      <w:r w:rsidRPr="001D5894">
        <w:rPr>
          <w:rFonts w:asciiTheme="minorHAnsi" w:hAnsiTheme="minorHAnsi" w:cstheme="minorHAnsi"/>
          <w:b/>
          <w:strike/>
          <w:sz w:val="24"/>
          <w:szCs w:val="24"/>
        </w:rPr>
        <w:t>*</w:t>
      </w:r>
      <w:r w:rsidRPr="001D5894">
        <w:rPr>
          <w:rFonts w:asciiTheme="minorHAnsi" w:hAnsiTheme="minorHAnsi" w:cstheme="minorHAnsi"/>
          <w:strike/>
          <w:sz w:val="24"/>
          <w:szCs w:val="24"/>
        </w:rPr>
        <w:t xml:space="preserve"> spełniamy samodzielnie /</w:t>
      </w:r>
      <w:r w:rsidRPr="001D5894">
        <w:rPr>
          <w:rFonts w:asciiTheme="minorHAnsi" w:hAnsiTheme="minorHAnsi" w:cstheme="minorHAnsi"/>
          <w:i/>
          <w:strike/>
          <w:sz w:val="24"/>
          <w:szCs w:val="24"/>
        </w:rPr>
        <w:t xml:space="preserve"> </w:t>
      </w:r>
      <w:r w:rsidRPr="001D5894">
        <w:rPr>
          <w:rFonts w:asciiTheme="minorHAnsi" w:hAnsiTheme="minorHAnsi" w:cstheme="minorHAnsi"/>
          <w:strike/>
          <w:sz w:val="24"/>
          <w:szCs w:val="24"/>
        </w:rPr>
        <w:t xml:space="preserve">w celu potwierdzenia spełniania warunków udziału w postępowaniu w odniesieniu do niniejszego zamówienia, będziemy polegać na zdolnościach technicznych lub zawodowych podmiotów udostępniających zasoby: </w:t>
      </w:r>
      <w:r w:rsidRPr="001D5894">
        <w:rPr>
          <w:rFonts w:asciiTheme="minorHAnsi" w:hAnsiTheme="minorHAnsi" w:cstheme="minorHAnsi"/>
          <w:b/>
          <w:strike/>
          <w:sz w:val="24"/>
          <w:szCs w:val="24"/>
        </w:rPr>
        <w:t xml:space="preserve">                          </w:t>
      </w:r>
      <w:r w:rsidRPr="001D5894">
        <w:rPr>
          <w:rFonts w:asciiTheme="minorHAnsi" w:hAnsiTheme="minorHAnsi" w:cstheme="minorHAnsi"/>
          <w:strike/>
          <w:sz w:val="24"/>
          <w:szCs w:val="24"/>
        </w:rPr>
        <w:t xml:space="preserve">…………………………………………………………………  </w:t>
      </w:r>
      <w:r w:rsidRPr="001D5894">
        <w:rPr>
          <w:rFonts w:asciiTheme="minorHAnsi" w:hAnsiTheme="minorHAnsi" w:cstheme="minorHAnsi"/>
          <w:i/>
          <w:strike/>
          <w:color w:val="0070C0"/>
          <w:sz w:val="20"/>
          <w:szCs w:val="20"/>
        </w:rPr>
        <w:t>(</w:t>
      </w:r>
      <w:r w:rsidR="005A0D9D" w:rsidRPr="001D5894">
        <w:rPr>
          <w:rFonts w:asciiTheme="minorHAnsi" w:hAnsiTheme="minorHAnsi" w:cstheme="minorHAnsi"/>
          <w:i/>
          <w:strike/>
          <w:color w:val="0070C0"/>
          <w:sz w:val="20"/>
          <w:szCs w:val="20"/>
        </w:rPr>
        <w:t xml:space="preserve">w sytuacji, kiedy Wykonawca powołuje się na podmiot udostępniający zasoby </w:t>
      </w:r>
      <w:r w:rsidRPr="001D5894">
        <w:rPr>
          <w:rFonts w:asciiTheme="minorHAnsi" w:hAnsiTheme="minorHAnsi" w:cstheme="minorHAnsi"/>
          <w:i/>
          <w:strike/>
          <w:color w:val="0070C0"/>
          <w:sz w:val="20"/>
          <w:szCs w:val="20"/>
        </w:rPr>
        <w:t>należy podać nazwę podmiotu udostępniającego zasoby)</w:t>
      </w:r>
    </w:p>
    <w:p w14:paraId="7B3A258D" w14:textId="1CD4E775" w:rsidR="000D2C43" w:rsidRPr="004B7223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1F075A9F" w14:textId="77777777" w:rsidR="009C1308" w:rsidRPr="009C1308" w:rsidRDefault="004B7223" w:rsidP="00CE2E8B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9C1308">
        <w:rPr>
          <w:rFonts w:asciiTheme="minorHAnsi" w:hAnsiTheme="minorHAnsi" w:cstheme="minorHAnsi"/>
          <w:b/>
          <w:sz w:val="24"/>
          <w:szCs w:val="24"/>
        </w:rPr>
        <w:t xml:space="preserve">OFERUJEMY udzielenie gwarancji jakości na </w:t>
      </w:r>
      <w:r w:rsidRPr="009C1308">
        <w:rPr>
          <w:rFonts w:asciiTheme="minorHAnsi" w:hAnsiTheme="minorHAnsi" w:cstheme="minorHAnsi"/>
          <w:b/>
          <w:bCs/>
          <w:sz w:val="24"/>
          <w:szCs w:val="24"/>
        </w:rPr>
        <w:t xml:space="preserve">okres:* do…… lat </w:t>
      </w:r>
      <w:r w:rsidR="009C1308">
        <w:rPr>
          <w:rFonts w:asciiTheme="minorHAnsi" w:hAnsiTheme="minorHAnsi" w:cstheme="minorHAnsi"/>
          <w:b/>
          <w:bCs/>
          <w:sz w:val="24"/>
          <w:szCs w:val="24"/>
        </w:rPr>
        <w:t>na dostarczony przedmiot zamówienia</w:t>
      </w:r>
      <w:bookmarkStart w:id="1" w:name="_GoBack"/>
      <w:bookmarkEnd w:id="1"/>
    </w:p>
    <w:p w14:paraId="2EC03225" w14:textId="39EB3359" w:rsidR="004B7223" w:rsidRPr="009C1308" w:rsidRDefault="004B7223" w:rsidP="009C1308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9C1308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 zgodnie z opisem pkt 19.3.2) SWZ</w:t>
      </w:r>
    </w:p>
    <w:p w14:paraId="15C92639" w14:textId="7DC63DBE" w:rsidR="000D2C43" w:rsidRPr="009C1308" w:rsidRDefault="000D2C43" w:rsidP="009C1308">
      <w:pPr>
        <w:pStyle w:val="Akapitzlist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9C1308">
        <w:rPr>
          <w:rFonts w:asciiTheme="minorHAnsi" w:hAnsiTheme="minorHAnsi" w:cstheme="minorHAnsi"/>
          <w:b/>
        </w:rPr>
        <w:t xml:space="preserve">AKCEPTUJEMY </w:t>
      </w:r>
      <w:r w:rsidRPr="009C1308">
        <w:rPr>
          <w:rFonts w:asciiTheme="minorHAnsi" w:hAnsiTheme="minorHAnsi" w:cstheme="minorHAnsi"/>
        </w:rPr>
        <w:t>warunki płatności ok</w:t>
      </w:r>
      <w:r w:rsidR="005A0D9D" w:rsidRPr="009C1308">
        <w:rPr>
          <w:rFonts w:asciiTheme="minorHAnsi" w:hAnsiTheme="minorHAnsi" w:cstheme="minorHAnsi"/>
        </w:rPr>
        <w:t>reślone przez Zamawiającego w S</w:t>
      </w:r>
      <w:r w:rsidRPr="009C1308">
        <w:rPr>
          <w:rFonts w:asciiTheme="minorHAnsi" w:hAnsiTheme="minorHAnsi" w:cstheme="minorHAnsi"/>
        </w:rPr>
        <w:t>WZ.</w:t>
      </w:r>
    </w:p>
    <w:p w14:paraId="60CC0823" w14:textId="7A9D1059" w:rsidR="000D2C43" w:rsidRPr="00802331" w:rsidRDefault="000D2C43" w:rsidP="001D5894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0E60FFBC" w14:textId="77777777" w:rsidR="000D2C43" w:rsidRPr="001D5894" w:rsidRDefault="000D2C43" w:rsidP="000D2C43">
      <w:pPr>
        <w:spacing w:line="360" w:lineRule="auto"/>
        <w:ind w:left="284"/>
        <w:jc w:val="both"/>
        <w:rPr>
          <w:rFonts w:asciiTheme="minorHAnsi" w:hAnsiTheme="minorHAnsi" w:cstheme="minorHAnsi"/>
          <w:strike/>
        </w:rPr>
      </w:pPr>
      <w:r w:rsidRPr="001D5894">
        <w:rPr>
          <w:rFonts w:asciiTheme="minorHAnsi" w:hAnsiTheme="minorHAnsi" w:cstheme="minorHAnsi"/>
          <w:strike/>
        </w:rPr>
        <w:t xml:space="preserve">Na potwierdzenie powyższego wnieśliśmy wadium w wysokości </w:t>
      </w:r>
      <w:r w:rsidRPr="001D5894">
        <w:rPr>
          <w:rFonts w:asciiTheme="minorHAnsi" w:hAnsiTheme="minorHAnsi" w:cstheme="minorHAnsi"/>
          <w:strike/>
          <w:lang w:eastAsia="x-none"/>
        </w:rPr>
        <w:t xml:space="preserve">___________ PLN </w:t>
      </w:r>
      <w:r w:rsidRPr="001D5894">
        <w:rPr>
          <w:rFonts w:asciiTheme="minorHAnsi" w:hAnsiTheme="minorHAnsi" w:cstheme="minorHAnsi"/>
          <w:strike/>
          <w:lang w:val="x-none" w:eastAsia="x-none"/>
        </w:rPr>
        <w:t xml:space="preserve">w formie </w:t>
      </w:r>
      <w:r w:rsidRPr="001D5894">
        <w:rPr>
          <w:rFonts w:asciiTheme="minorHAnsi" w:hAnsiTheme="minorHAnsi" w:cstheme="minorHAnsi"/>
          <w:strike/>
          <w:lang w:eastAsia="x-none"/>
        </w:rPr>
        <w:t>_____</w:t>
      </w:r>
      <w:r w:rsidRPr="001D5894">
        <w:rPr>
          <w:rFonts w:asciiTheme="minorHAnsi" w:hAnsiTheme="minorHAnsi" w:cstheme="minorHAnsi"/>
          <w:strike/>
          <w:lang w:val="x-none" w:eastAsia="x-none"/>
        </w:rPr>
        <w:t>_______________________________</w:t>
      </w:r>
      <w:r w:rsidRPr="001D5894">
        <w:rPr>
          <w:rFonts w:asciiTheme="minorHAnsi" w:hAnsiTheme="minorHAnsi" w:cstheme="minorHAnsi"/>
          <w:strike/>
          <w:lang w:eastAsia="x-none"/>
        </w:rPr>
        <w:t>_______________</w:t>
      </w:r>
    </w:p>
    <w:p w14:paraId="3A3F7AAE" w14:textId="77777777" w:rsidR="000D2C43" w:rsidRPr="001D5894" w:rsidRDefault="000D2C43" w:rsidP="004D6730">
      <w:pPr>
        <w:pStyle w:val="Zwykytekst"/>
        <w:ind w:left="283" w:hanging="113"/>
        <w:rPr>
          <w:rFonts w:asciiTheme="minorHAnsi" w:hAnsiTheme="minorHAnsi" w:cstheme="minorHAnsi"/>
          <w:strike/>
          <w:sz w:val="24"/>
          <w:szCs w:val="24"/>
        </w:rPr>
      </w:pPr>
      <w:r w:rsidRPr="001D5894">
        <w:rPr>
          <w:rFonts w:asciiTheme="minorHAnsi" w:hAnsiTheme="minorHAnsi" w:cstheme="minorHAnsi"/>
          <w:iCs/>
          <w:strike/>
          <w:sz w:val="24"/>
          <w:szCs w:val="24"/>
        </w:rPr>
        <w:tab/>
        <w:t>Wadium należy zwrócić przelewem na konto nr ______________________________</w:t>
      </w:r>
    </w:p>
    <w:p w14:paraId="0D7C1FE5" w14:textId="7B7DB542" w:rsidR="0060158D" w:rsidRPr="001D5894" w:rsidRDefault="000D2C43" w:rsidP="0060158D">
      <w:pPr>
        <w:pStyle w:val="Zwykytekst"/>
        <w:spacing w:line="360" w:lineRule="auto"/>
        <w:ind w:left="2836"/>
        <w:rPr>
          <w:rFonts w:asciiTheme="minorHAnsi" w:hAnsiTheme="minorHAnsi" w:cstheme="minorHAnsi"/>
          <w:i/>
          <w:strike/>
        </w:rPr>
      </w:pPr>
      <w:r w:rsidRPr="001D5894">
        <w:rPr>
          <w:rFonts w:asciiTheme="minorHAnsi" w:hAnsiTheme="minorHAnsi" w:cstheme="minorHAnsi"/>
          <w:i/>
          <w:iCs/>
          <w:strike/>
        </w:rPr>
        <w:t xml:space="preserve">                                          (w </w:t>
      </w:r>
      <w:r w:rsidRPr="001D5894">
        <w:rPr>
          <w:rFonts w:asciiTheme="minorHAnsi" w:hAnsiTheme="minorHAnsi" w:cstheme="minorHAnsi"/>
          <w:i/>
          <w:strike/>
        </w:rPr>
        <w:t>przypadku wniesienia w formie pieniądza)</w:t>
      </w:r>
    </w:p>
    <w:p w14:paraId="5F43BC24" w14:textId="2BE0209D" w:rsidR="000D2C43" w:rsidRPr="001D5894" w:rsidRDefault="000D2C43" w:rsidP="000D2C43">
      <w:pPr>
        <w:pStyle w:val="Zwykytekst"/>
        <w:spacing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1D5894">
        <w:rPr>
          <w:rFonts w:asciiTheme="minorHAnsi" w:hAnsiTheme="minorHAnsi" w:cstheme="minorHAnsi"/>
          <w:i/>
          <w:strike/>
          <w:sz w:val="24"/>
          <w:szCs w:val="24"/>
        </w:rPr>
        <w:t xml:space="preserve">    </w:t>
      </w:r>
      <w:r w:rsidR="009659F2" w:rsidRPr="001D5894">
        <w:rPr>
          <w:rFonts w:asciiTheme="minorHAnsi" w:hAnsiTheme="minorHAnsi" w:cstheme="minorHAnsi"/>
          <w:i/>
          <w:strike/>
          <w:sz w:val="24"/>
          <w:szCs w:val="24"/>
        </w:rPr>
        <w:t xml:space="preserve"> </w:t>
      </w:r>
      <w:r w:rsidRPr="001D5894">
        <w:rPr>
          <w:rFonts w:asciiTheme="minorHAnsi" w:hAnsiTheme="minorHAnsi" w:cstheme="minorHAnsi"/>
          <w:strike/>
          <w:sz w:val="24"/>
          <w:szCs w:val="24"/>
        </w:rPr>
        <w:t xml:space="preserve">Nazwa właściciela konta: </w:t>
      </w:r>
      <w:r w:rsidR="00C673C0" w:rsidRPr="001D5894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Pr="001D5894">
        <w:rPr>
          <w:rFonts w:asciiTheme="minorHAnsi" w:hAnsiTheme="minorHAnsi" w:cstheme="minorHAnsi"/>
          <w:strike/>
          <w:sz w:val="24"/>
          <w:szCs w:val="24"/>
        </w:rPr>
        <w:t>………………………………………………………………….</w:t>
      </w:r>
    </w:p>
    <w:p w14:paraId="4495A392" w14:textId="77777777" w:rsidR="000D2C43" w:rsidRPr="00817A60" w:rsidRDefault="000D2C43" w:rsidP="001D5894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8"/>
          <w:sz w:val="24"/>
          <w:szCs w:val="24"/>
        </w:rPr>
        <w:t>OŚWIADCZAMY</w:t>
      </w:r>
      <w:r w:rsidRPr="00817A60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3A7B7F28" w:rsidR="000D2C43" w:rsidRPr="00817A60" w:rsidRDefault="000D2C43" w:rsidP="001D5894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pacing w:val="-14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4"/>
          <w:sz w:val="24"/>
          <w:szCs w:val="24"/>
        </w:rPr>
        <w:t>OŚWIADCZAMY,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projektowanymi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 postano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wieniami </w:t>
      </w:r>
      <w:r w:rsidR="00817A60"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umowy, określonymi 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w S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nych w S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>WZ, w miejscu i terminie wyznaczonym przez Zamawiającego.</w:t>
      </w:r>
    </w:p>
    <w:p w14:paraId="0BA1346B" w14:textId="3CB4D2E2" w:rsidR="000D2C43" w:rsidRPr="00817A60" w:rsidRDefault="000D2C43" w:rsidP="001D5894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2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3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1D5894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13AD81E5" w:rsidR="000D2C43" w:rsidRPr="00802331" w:rsidRDefault="000D2C43" w:rsidP="00DA52EE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1D5894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1399CE0B" w14:textId="77777777" w:rsidR="00B86470" w:rsidRPr="00CB469A" w:rsidRDefault="00B86470" w:rsidP="00B8647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CB469A">
        <w:rPr>
          <w:rFonts w:asciiTheme="minorHAnsi" w:hAnsiTheme="minorHAnsi" w:cstheme="minorHAnsi"/>
          <w:i/>
          <w:sz w:val="24"/>
          <w:szCs w:val="24"/>
        </w:rPr>
        <w:t>Jednolity europejski dokument zamówienia (JEDZ)</w:t>
      </w:r>
    </w:p>
    <w:p w14:paraId="3132B9E8" w14:textId="3FC95FF7" w:rsidR="00D055D0" w:rsidRDefault="00D055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………………………………...</w:t>
      </w:r>
      <w:r w:rsidR="00676141">
        <w:rPr>
          <w:rFonts w:asciiTheme="minorHAnsi" w:hAnsiTheme="minorHAnsi" w:cstheme="minorHAnsi"/>
          <w:i/>
          <w:sz w:val="24"/>
          <w:szCs w:val="24"/>
        </w:rPr>
        <w:t>...........................</w:t>
      </w:r>
    </w:p>
    <w:p w14:paraId="272BBE95" w14:textId="44A1F454" w:rsidR="00D055D0" w:rsidRPr="00802331" w:rsidRDefault="00D055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3014820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0C8529B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A7ADFBE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5A82AF7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56E83CB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2AD7D7B9" w14:textId="0E822A01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2923012" w14:textId="77777777" w:rsidR="00B86470" w:rsidRDefault="00B86470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03C08CB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43D52F1B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789D85A3" w14:textId="77777777" w:rsidR="00A74718" w:rsidRDefault="00A74718" w:rsidP="00B86470">
      <w:pPr>
        <w:rPr>
          <w:rFonts w:asciiTheme="minorHAnsi" w:hAnsiTheme="minorHAnsi" w:cstheme="minorHAnsi"/>
          <w:b/>
          <w:bCs/>
        </w:rPr>
      </w:pPr>
    </w:p>
    <w:sectPr w:rsidR="00A74718" w:rsidSect="00676141">
      <w:headerReference w:type="default" r:id="rId8"/>
      <w:footerReference w:type="default" r:id="rId9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174B" w14:textId="77777777" w:rsidR="004B7223" w:rsidRDefault="004B7223" w:rsidP="00F25EB0">
      <w:r>
        <w:separator/>
      </w:r>
    </w:p>
  </w:endnote>
  <w:endnote w:type="continuationSeparator" w:id="0">
    <w:p w14:paraId="34D7BA88" w14:textId="77777777" w:rsidR="004B7223" w:rsidRDefault="004B7223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276C6F08" w:rsidR="004B7223" w:rsidRDefault="004B7223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4B7223" w:rsidRPr="003311CD" w:rsidRDefault="004B7223" w:rsidP="00676141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4B7223" w:rsidRPr="002864A9" w:rsidRDefault="004B7223" w:rsidP="00676141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10E7" w14:textId="77777777" w:rsidR="004B7223" w:rsidRDefault="004B7223" w:rsidP="00F25EB0">
      <w:r>
        <w:separator/>
      </w:r>
    </w:p>
  </w:footnote>
  <w:footnote w:type="continuationSeparator" w:id="0">
    <w:p w14:paraId="16A0915B" w14:textId="77777777" w:rsidR="004B7223" w:rsidRDefault="004B7223" w:rsidP="00F25EB0">
      <w:r>
        <w:continuationSeparator/>
      </w:r>
    </w:p>
  </w:footnote>
  <w:footnote w:id="1">
    <w:p w14:paraId="3346FA47" w14:textId="77777777" w:rsidR="004B7223" w:rsidRPr="00F278C7" w:rsidRDefault="004B722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4B7223" w:rsidRPr="00F278C7" w:rsidRDefault="004B722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4B7223" w:rsidRPr="00F278C7" w:rsidRDefault="004B722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DDD8B56" w14:textId="77777777" w:rsidR="004B7223" w:rsidRPr="00F278C7" w:rsidRDefault="004B722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73721DC" w14:textId="77777777" w:rsidR="004B7223" w:rsidRDefault="004B7223" w:rsidP="000D2C43">
      <w:pPr>
        <w:pStyle w:val="Tekstprzypisudolnego"/>
      </w:pPr>
    </w:p>
  </w:footnote>
  <w:footnote w:id="2">
    <w:p w14:paraId="691AB090" w14:textId="77777777" w:rsidR="004B7223" w:rsidRPr="002F6DD9" w:rsidRDefault="004B722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4B7223" w:rsidRPr="002F6DD9" w:rsidRDefault="004B722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1C31D" w14:textId="12AB4FFB" w:rsidR="004B7223" w:rsidRDefault="004B7223" w:rsidP="00676141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Pr="00C52EEA">
      <w:rPr>
        <w:b/>
        <w:sz w:val="20"/>
        <w:szCs w:val="20"/>
      </w:rPr>
      <w:t>RZP.271.</w:t>
    </w:r>
    <w:r>
      <w:rPr>
        <w:b/>
        <w:sz w:val="20"/>
        <w:szCs w:val="20"/>
      </w:rPr>
      <w:t>63</w:t>
    </w:r>
    <w:r w:rsidRPr="00C52EEA">
      <w:rPr>
        <w:b/>
        <w:sz w:val="20"/>
        <w:szCs w:val="20"/>
      </w:rPr>
      <w:t>.202</w:t>
    </w:r>
    <w:r>
      <w:rPr>
        <w:b/>
        <w:sz w:val="20"/>
        <w:szCs w:val="20"/>
      </w:rPr>
      <w:t>2</w:t>
    </w:r>
    <w:r w:rsidRPr="00C52EEA">
      <w:rPr>
        <w:b/>
        <w:sz w:val="20"/>
        <w:szCs w:val="20"/>
      </w:rPr>
      <w:t>.</w:t>
    </w:r>
    <w:r>
      <w:rPr>
        <w:b/>
        <w:sz w:val="20"/>
        <w:szCs w:val="20"/>
      </w:rPr>
      <w:t>ZP1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4B7223" w:rsidRDefault="004B7223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B68C3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F075E"/>
    <w:multiLevelType w:val="hybridMultilevel"/>
    <w:tmpl w:val="83443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83EF3"/>
    <w:multiLevelType w:val="hybridMultilevel"/>
    <w:tmpl w:val="59E4F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A38F6"/>
    <w:multiLevelType w:val="hybridMultilevel"/>
    <w:tmpl w:val="CFC0A936"/>
    <w:lvl w:ilvl="0" w:tplc="7CA6945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608EF"/>
    <w:multiLevelType w:val="hybridMultilevel"/>
    <w:tmpl w:val="D2C21DC2"/>
    <w:lvl w:ilvl="0" w:tplc="422E3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B1478"/>
    <w:multiLevelType w:val="hybridMultilevel"/>
    <w:tmpl w:val="C6764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A6CC1"/>
    <w:multiLevelType w:val="hybridMultilevel"/>
    <w:tmpl w:val="DE2A7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93B4B"/>
    <w:multiLevelType w:val="hybridMultilevel"/>
    <w:tmpl w:val="C2362358"/>
    <w:lvl w:ilvl="0" w:tplc="422E3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1B7F5D"/>
    <w:multiLevelType w:val="hybridMultilevel"/>
    <w:tmpl w:val="B2B69C4C"/>
    <w:lvl w:ilvl="0" w:tplc="422E3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E304F"/>
    <w:multiLevelType w:val="hybridMultilevel"/>
    <w:tmpl w:val="15C0C22C"/>
    <w:lvl w:ilvl="0" w:tplc="422E3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80C56"/>
    <w:multiLevelType w:val="hybridMultilevel"/>
    <w:tmpl w:val="514C20D6"/>
    <w:lvl w:ilvl="0" w:tplc="5D006432"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6CF42D4C"/>
    <w:multiLevelType w:val="hybridMultilevel"/>
    <w:tmpl w:val="DBC6F594"/>
    <w:lvl w:ilvl="0" w:tplc="422E3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377198"/>
    <w:multiLevelType w:val="hybridMultilevel"/>
    <w:tmpl w:val="626E7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B6626"/>
    <w:multiLevelType w:val="hybridMultilevel"/>
    <w:tmpl w:val="FDC4D8B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1"/>
  </w:num>
  <w:num w:numId="9">
    <w:abstractNumId w:val="11"/>
  </w:num>
  <w:num w:numId="10">
    <w:abstractNumId w:val="2"/>
  </w:num>
  <w:num w:numId="11">
    <w:abstractNumId w:val="20"/>
  </w:num>
  <w:num w:numId="12">
    <w:abstractNumId w:val="12"/>
  </w:num>
  <w:num w:numId="13">
    <w:abstractNumId w:val="23"/>
  </w:num>
  <w:num w:numId="14">
    <w:abstractNumId w:val="19"/>
  </w:num>
  <w:num w:numId="15">
    <w:abstractNumId w:val="7"/>
  </w:num>
  <w:num w:numId="16">
    <w:abstractNumId w:val="16"/>
  </w:num>
  <w:num w:numId="17">
    <w:abstractNumId w:val="18"/>
  </w:num>
  <w:num w:numId="18">
    <w:abstractNumId w:val="17"/>
  </w:num>
  <w:num w:numId="19">
    <w:abstractNumId w:val="8"/>
  </w:num>
  <w:num w:numId="20">
    <w:abstractNumId w:val="21"/>
  </w:num>
  <w:num w:numId="21">
    <w:abstractNumId w:val="9"/>
  </w:num>
  <w:num w:numId="22">
    <w:abstractNumId w:val="15"/>
  </w:num>
  <w:num w:numId="23">
    <w:abstractNumId w:val="22"/>
  </w:num>
  <w:num w:numId="24">
    <w:abstractNumId w:val="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051B"/>
    <w:rsid w:val="00016703"/>
    <w:rsid w:val="000358F5"/>
    <w:rsid w:val="0004502C"/>
    <w:rsid w:val="00047960"/>
    <w:rsid w:val="00061D02"/>
    <w:rsid w:val="00067977"/>
    <w:rsid w:val="00067A1E"/>
    <w:rsid w:val="000825DB"/>
    <w:rsid w:val="000A678E"/>
    <w:rsid w:val="000D2C43"/>
    <w:rsid w:val="000D6D12"/>
    <w:rsid w:val="000E1EE5"/>
    <w:rsid w:val="000F222E"/>
    <w:rsid w:val="000F47A5"/>
    <w:rsid w:val="00117F82"/>
    <w:rsid w:val="00125D5D"/>
    <w:rsid w:val="00131253"/>
    <w:rsid w:val="00142E2F"/>
    <w:rsid w:val="00154610"/>
    <w:rsid w:val="00157D5A"/>
    <w:rsid w:val="0016009B"/>
    <w:rsid w:val="00163EC5"/>
    <w:rsid w:val="00170FC2"/>
    <w:rsid w:val="00173C59"/>
    <w:rsid w:val="00195A52"/>
    <w:rsid w:val="001B2299"/>
    <w:rsid w:val="001B58B4"/>
    <w:rsid w:val="001C6D82"/>
    <w:rsid w:val="001D5894"/>
    <w:rsid w:val="001F4C58"/>
    <w:rsid w:val="00202E5A"/>
    <w:rsid w:val="00202FC5"/>
    <w:rsid w:val="00211003"/>
    <w:rsid w:val="00271DD2"/>
    <w:rsid w:val="002729B7"/>
    <w:rsid w:val="002B79D6"/>
    <w:rsid w:val="002D5EE0"/>
    <w:rsid w:val="002E32C8"/>
    <w:rsid w:val="002E5057"/>
    <w:rsid w:val="002E6004"/>
    <w:rsid w:val="00311302"/>
    <w:rsid w:val="00312B87"/>
    <w:rsid w:val="00313DB5"/>
    <w:rsid w:val="00350404"/>
    <w:rsid w:val="0035717C"/>
    <w:rsid w:val="003661DD"/>
    <w:rsid w:val="00371157"/>
    <w:rsid w:val="003A27A0"/>
    <w:rsid w:val="003B35A6"/>
    <w:rsid w:val="003C5937"/>
    <w:rsid w:val="003E2C26"/>
    <w:rsid w:val="003F4922"/>
    <w:rsid w:val="003F6E57"/>
    <w:rsid w:val="00407BF7"/>
    <w:rsid w:val="004176CC"/>
    <w:rsid w:val="00426045"/>
    <w:rsid w:val="0042611B"/>
    <w:rsid w:val="00430642"/>
    <w:rsid w:val="0047164D"/>
    <w:rsid w:val="00487135"/>
    <w:rsid w:val="004B1805"/>
    <w:rsid w:val="004B7223"/>
    <w:rsid w:val="004D4CA1"/>
    <w:rsid w:val="004D6730"/>
    <w:rsid w:val="005A0D9D"/>
    <w:rsid w:val="005A3336"/>
    <w:rsid w:val="005B13C2"/>
    <w:rsid w:val="005B5315"/>
    <w:rsid w:val="005C19DA"/>
    <w:rsid w:val="005C6673"/>
    <w:rsid w:val="005C7A42"/>
    <w:rsid w:val="005D35FD"/>
    <w:rsid w:val="0060158D"/>
    <w:rsid w:val="0062342D"/>
    <w:rsid w:val="00634C4D"/>
    <w:rsid w:val="006536BE"/>
    <w:rsid w:val="00676141"/>
    <w:rsid w:val="006B1A3D"/>
    <w:rsid w:val="006B256F"/>
    <w:rsid w:val="007270C3"/>
    <w:rsid w:val="00752CC5"/>
    <w:rsid w:val="00757867"/>
    <w:rsid w:val="00783ED3"/>
    <w:rsid w:val="007A0D4B"/>
    <w:rsid w:val="007A1AFC"/>
    <w:rsid w:val="007E2453"/>
    <w:rsid w:val="007E6C1F"/>
    <w:rsid w:val="007E7508"/>
    <w:rsid w:val="00802331"/>
    <w:rsid w:val="00802A96"/>
    <w:rsid w:val="008033F0"/>
    <w:rsid w:val="00810F1B"/>
    <w:rsid w:val="00817A60"/>
    <w:rsid w:val="0086163D"/>
    <w:rsid w:val="00871B71"/>
    <w:rsid w:val="00887393"/>
    <w:rsid w:val="008B08D3"/>
    <w:rsid w:val="008E2FDD"/>
    <w:rsid w:val="00904A0A"/>
    <w:rsid w:val="00923EDD"/>
    <w:rsid w:val="00925D4A"/>
    <w:rsid w:val="009659F2"/>
    <w:rsid w:val="00973496"/>
    <w:rsid w:val="00987400"/>
    <w:rsid w:val="009A18BE"/>
    <w:rsid w:val="009B1018"/>
    <w:rsid w:val="009B4233"/>
    <w:rsid w:val="009C017A"/>
    <w:rsid w:val="009C1308"/>
    <w:rsid w:val="009E25C2"/>
    <w:rsid w:val="009F25F8"/>
    <w:rsid w:val="00A22A25"/>
    <w:rsid w:val="00A65A68"/>
    <w:rsid w:val="00A65A93"/>
    <w:rsid w:val="00A74718"/>
    <w:rsid w:val="00A96D9F"/>
    <w:rsid w:val="00AB69F3"/>
    <w:rsid w:val="00AC4212"/>
    <w:rsid w:val="00AD18F8"/>
    <w:rsid w:val="00B40474"/>
    <w:rsid w:val="00B56DFF"/>
    <w:rsid w:val="00B5747D"/>
    <w:rsid w:val="00B62BBC"/>
    <w:rsid w:val="00B66AE8"/>
    <w:rsid w:val="00B832B8"/>
    <w:rsid w:val="00B86470"/>
    <w:rsid w:val="00BA7420"/>
    <w:rsid w:val="00BB5B3B"/>
    <w:rsid w:val="00BB6DBB"/>
    <w:rsid w:val="00BC2E38"/>
    <w:rsid w:val="00BD3461"/>
    <w:rsid w:val="00BD4980"/>
    <w:rsid w:val="00BE3D2A"/>
    <w:rsid w:val="00C05351"/>
    <w:rsid w:val="00C137B5"/>
    <w:rsid w:val="00C15C1E"/>
    <w:rsid w:val="00C407E1"/>
    <w:rsid w:val="00C44E8C"/>
    <w:rsid w:val="00C52EEA"/>
    <w:rsid w:val="00C61A2B"/>
    <w:rsid w:val="00C6721C"/>
    <w:rsid w:val="00C673C0"/>
    <w:rsid w:val="00C91EA0"/>
    <w:rsid w:val="00C97303"/>
    <w:rsid w:val="00CB270E"/>
    <w:rsid w:val="00D00D7D"/>
    <w:rsid w:val="00D055D0"/>
    <w:rsid w:val="00D11B0F"/>
    <w:rsid w:val="00D2306F"/>
    <w:rsid w:val="00D25764"/>
    <w:rsid w:val="00D34EBD"/>
    <w:rsid w:val="00D47682"/>
    <w:rsid w:val="00D60080"/>
    <w:rsid w:val="00D64883"/>
    <w:rsid w:val="00DA283C"/>
    <w:rsid w:val="00DA4E1B"/>
    <w:rsid w:val="00DA52EE"/>
    <w:rsid w:val="00DB198E"/>
    <w:rsid w:val="00DD0F34"/>
    <w:rsid w:val="00DD37A2"/>
    <w:rsid w:val="00E00628"/>
    <w:rsid w:val="00E14353"/>
    <w:rsid w:val="00E451FB"/>
    <w:rsid w:val="00E67B7E"/>
    <w:rsid w:val="00E90E9B"/>
    <w:rsid w:val="00E9505B"/>
    <w:rsid w:val="00EA1B55"/>
    <w:rsid w:val="00EA2681"/>
    <w:rsid w:val="00EA29CE"/>
    <w:rsid w:val="00EA7212"/>
    <w:rsid w:val="00EB0D8E"/>
    <w:rsid w:val="00EB50D4"/>
    <w:rsid w:val="00EC00DA"/>
    <w:rsid w:val="00EC341C"/>
    <w:rsid w:val="00EC7135"/>
    <w:rsid w:val="00EE7F97"/>
    <w:rsid w:val="00EF0BAB"/>
    <w:rsid w:val="00EF5E75"/>
    <w:rsid w:val="00F000DE"/>
    <w:rsid w:val="00F01016"/>
    <w:rsid w:val="00F12A8C"/>
    <w:rsid w:val="00F155E1"/>
    <w:rsid w:val="00F16AF7"/>
    <w:rsid w:val="00F25EB0"/>
    <w:rsid w:val="00F32041"/>
    <w:rsid w:val="00F34BCD"/>
    <w:rsid w:val="00F5394A"/>
    <w:rsid w:val="00F62C7F"/>
    <w:rsid w:val="00F72707"/>
    <w:rsid w:val="00F95E40"/>
    <w:rsid w:val="00FA03B6"/>
    <w:rsid w:val="00FA06DA"/>
    <w:rsid w:val="00FA2ECF"/>
    <w:rsid w:val="00FB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F15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7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3196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2</cp:revision>
  <dcterms:created xsi:type="dcterms:W3CDTF">2022-11-22T13:07:00Z</dcterms:created>
  <dcterms:modified xsi:type="dcterms:W3CDTF">2022-11-22T13:07:00Z</dcterms:modified>
</cp:coreProperties>
</file>