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485BED">
        <w:rPr>
          <w:rFonts w:asciiTheme="minorHAnsi" w:hAnsiTheme="minorHAnsi" w:cstheme="minorHAnsi"/>
          <w:b/>
        </w:rPr>
        <w:t>74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B28BD">
        <w:rPr>
          <w:rFonts w:asciiTheme="minorHAnsi" w:hAnsiTheme="minorHAnsi" w:cstheme="minorHAnsi"/>
          <w:b/>
        </w:rPr>
        <w:t>2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BE6A60">
        <w:rPr>
          <w:rFonts w:asciiTheme="minorHAnsi" w:hAnsiTheme="minorHAnsi" w:cstheme="minorHAnsi"/>
        </w:rPr>
        <w:t>29</w:t>
      </w:r>
      <w:r>
        <w:rPr>
          <w:rFonts w:asciiTheme="minorHAnsi" w:hAnsiTheme="minorHAnsi" w:cstheme="minorHAnsi"/>
        </w:rPr>
        <w:t>.</w:t>
      </w:r>
      <w:r w:rsidR="003B4B92">
        <w:rPr>
          <w:rFonts w:asciiTheme="minorHAnsi" w:hAnsiTheme="minorHAnsi" w:cstheme="minorHAnsi"/>
        </w:rPr>
        <w:t>1</w:t>
      </w:r>
      <w:r w:rsidR="00485BED">
        <w:rPr>
          <w:rFonts w:asciiTheme="minorHAnsi" w:hAnsiTheme="minorHAnsi" w:cstheme="minorHAnsi"/>
        </w:rPr>
        <w:t>1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B866B7" w:rsidRPr="00B866B7" w:rsidRDefault="00A8482B" w:rsidP="008D46E8">
      <w:pPr>
        <w:spacing w:line="360" w:lineRule="auto"/>
        <w:jc w:val="both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 xml:space="preserve">Budowa ulicy </w:t>
      </w:r>
      <w:r w:rsidR="00485BED">
        <w:rPr>
          <w:rFonts w:asciiTheme="minorHAnsi" w:hAnsiTheme="minorHAnsi" w:cstheme="minorHAnsi"/>
          <w:b/>
          <w:color w:val="0070C0"/>
        </w:rPr>
        <w:t xml:space="preserve"> Białobłockiej w Kruszynie Krajeńskim – etap I na odcinku 720 m</w:t>
      </w:r>
    </w:p>
    <w:p w:rsidR="00193F4C" w:rsidRPr="008D46E8" w:rsidRDefault="00193F4C" w:rsidP="008D46E8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2B28BD">
        <w:rPr>
          <w:rFonts w:asciiTheme="minorHAnsi" w:hAnsiTheme="minorHAnsi" w:cstheme="minorHAnsi"/>
          <w:spacing w:val="-6"/>
        </w:rPr>
        <w:t>2</w:t>
      </w:r>
      <w:r w:rsidR="003B4B92">
        <w:rPr>
          <w:rFonts w:asciiTheme="minorHAnsi" w:hAnsiTheme="minorHAnsi" w:cstheme="minorHAnsi"/>
          <w:spacing w:val="-6"/>
        </w:rPr>
        <w:t>2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 w:rsidR="003B4B92">
        <w:rPr>
          <w:rFonts w:asciiTheme="minorHAnsi" w:hAnsiTheme="minorHAnsi" w:cstheme="minorHAnsi"/>
          <w:spacing w:val="-6"/>
        </w:rPr>
        <w:t>7</w:t>
      </w:r>
      <w:r>
        <w:rPr>
          <w:rFonts w:asciiTheme="minorHAnsi" w:hAnsiTheme="minorHAnsi" w:cstheme="minorHAnsi"/>
          <w:spacing w:val="-6"/>
        </w:rPr>
        <w:t>1</w:t>
      </w:r>
      <w:r w:rsidR="003B4B92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485BED">
        <w:rPr>
          <w:rFonts w:asciiTheme="minorHAnsi" w:hAnsiTheme="minorHAnsi" w:cstheme="minorHAnsi"/>
          <w:spacing w:val="-6"/>
        </w:rPr>
        <w:t>2</w:t>
      </w:r>
      <w:r w:rsidR="008A48FB">
        <w:rPr>
          <w:rFonts w:asciiTheme="minorHAnsi" w:hAnsiTheme="minorHAnsi" w:cstheme="minorHAnsi"/>
          <w:spacing w:val="-6"/>
        </w:rPr>
        <w:t>9</w:t>
      </w:r>
      <w:r>
        <w:rPr>
          <w:rFonts w:asciiTheme="minorHAnsi" w:hAnsiTheme="minorHAnsi" w:cstheme="minorHAnsi"/>
          <w:spacing w:val="-6"/>
        </w:rPr>
        <w:t>.</w:t>
      </w:r>
      <w:r w:rsidR="003B4B92">
        <w:rPr>
          <w:rFonts w:asciiTheme="minorHAnsi" w:hAnsiTheme="minorHAnsi" w:cstheme="minorHAnsi"/>
          <w:spacing w:val="-6"/>
        </w:rPr>
        <w:t>1</w:t>
      </w:r>
      <w:r w:rsidR="00485BED">
        <w:rPr>
          <w:rFonts w:asciiTheme="minorHAnsi" w:hAnsiTheme="minorHAnsi" w:cstheme="minorHAnsi"/>
          <w:spacing w:val="-6"/>
        </w:rPr>
        <w:t>1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B866B7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348" w:type="dxa"/>
        <w:tblInd w:w="-289" w:type="dxa"/>
        <w:tblLook w:val="04A0" w:firstRow="1" w:lastRow="0" w:firstColumn="1" w:lastColumn="0" w:noHBand="0" w:noVBand="1"/>
      </w:tblPr>
      <w:tblGrid>
        <w:gridCol w:w="804"/>
        <w:gridCol w:w="2882"/>
        <w:gridCol w:w="2107"/>
        <w:gridCol w:w="1827"/>
        <w:gridCol w:w="1728"/>
      </w:tblGrid>
      <w:tr w:rsidR="00B866B7" w:rsidRPr="002B3065" w:rsidTr="00004940">
        <w:trPr>
          <w:trHeight w:val="954"/>
        </w:trPr>
        <w:tc>
          <w:tcPr>
            <w:tcW w:w="804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2882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107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827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728" w:type="dxa"/>
          </w:tcPr>
          <w:p w:rsidR="00B866B7" w:rsidRPr="00967A67" w:rsidRDefault="00B866B7" w:rsidP="00B866B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Doświadczenie kierownika budowy w specjalności inżynierii drogowej</w:t>
            </w:r>
          </w:p>
        </w:tc>
      </w:tr>
      <w:tr w:rsidR="00A139BB" w:rsidRPr="002B3065" w:rsidTr="00A139BB">
        <w:trPr>
          <w:trHeight w:val="1595"/>
        </w:trPr>
        <w:tc>
          <w:tcPr>
            <w:tcW w:w="804" w:type="dxa"/>
            <w:vAlign w:val="center"/>
          </w:tcPr>
          <w:p w:rsidR="00A139BB" w:rsidRDefault="00A139BB" w:rsidP="00A139B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2882" w:type="dxa"/>
            <w:vAlign w:val="center"/>
          </w:tcPr>
          <w:p w:rsidR="00321EAB" w:rsidRPr="00027F68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7F68">
              <w:rPr>
                <w:rFonts w:cstheme="minorHAnsi"/>
                <w:sz w:val="22"/>
                <w:szCs w:val="22"/>
              </w:rPr>
              <w:t>BETPOL Spółka Akcyjna</w:t>
            </w:r>
          </w:p>
          <w:p w:rsidR="00321EAB" w:rsidRPr="00027F68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7F68">
              <w:rPr>
                <w:rFonts w:cstheme="minorHAnsi"/>
                <w:sz w:val="22"/>
                <w:szCs w:val="22"/>
              </w:rPr>
              <w:t>ul. Inwalidów 49</w:t>
            </w:r>
          </w:p>
          <w:p w:rsidR="00321EAB" w:rsidRPr="00027F68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7F68">
              <w:rPr>
                <w:rFonts w:cstheme="minorHAnsi"/>
                <w:sz w:val="22"/>
                <w:szCs w:val="22"/>
              </w:rPr>
              <w:t>85-749 Bydgoszcz</w:t>
            </w:r>
          </w:p>
          <w:p w:rsidR="00A139B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7F68">
              <w:rPr>
                <w:rFonts w:cstheme="minorHAnsi"/>
                <w:sz w:val="22"/>
                <w:szCs w:val="22"/>
              </w:rPr>
              <w:t>NIP 554</w:t>
            </w:r>
            <w:r>
              <w:rPr>
                <w:rFonts w:cstheme="minorHAnsi"/>
                <w:sz w:val="22"/>
                <w:szCs w:val="22"/>
              </w:rPr>
              <w:t>-</w:t>
            </w:r>
            <w:r w:rsidRPr="00027F68">
              <w:rPr>
                <w:rFonts w:cstheme="minorHAnsi"/>
                <w:sz w:val="22"/>
                <w:szCs w:val="22"/>
              </w:rPr>
              <w:t>038</w:t>
            </w:r>
            <w:r>
              <w:rPr>
                <w:rFonts w:cstheme="minorHAnsi"/>
                <w:sz w:val="22"/>
                <w:szCs w:val="22"/>
              </w:rPr>
              <w:t>-</w:t>
            </w:r>
            <w:r w:rsidRPr="00027F68">
              <w:rPr>
                <w:rFonts w:cstheme="minorHAnsi"/>
                <w:sz w:val="22"/>
                <w:szCs w:val="22"/>
              </w:rPr>
              <w:t>49</w:t>
            </w:r>
            <w:r>
              <w:rPr>
                <w:rFonts w:cstheme="minorHAnsi"/>
                <w:sz w:val="22"/>
                <w:szCs w:val="22"/>
              </w:rPr>
              <w:t>-</w:t>
            </w:r>
            <w:r w:rsidRPr="00027F68">
              <w:rPr>
                <w:rFonts w:cstheme="minorHAnsi"/>
                <w:sz w:val="22"/>
                <w:szCs w:val="22"/>
              </w:rPr>
              <w:t>46</w:t>
            </w:r>
          </w:p>
        </w:tc>
        <w:tc>
          <w:tcPr>
            <w:tcW w:w="2107" w:type="dxa"/>
            <w:vAlign w:val="center"/>
          </w:tcPr>
          <w:p w:rsidR="00A139B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  <w:r w:rsidR="00A139BB" w:rsidRPr="00967A67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621</w:t>
            </w:r>
            <w:r w:rsidR="00A139BB" w:rsidRPr="00967A67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473</w:t>
            </w:r>
            <w:r w:rsidR="00A139BB" w:rsidRPr="00967A67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26</w:t>
            </w:r>
            <w:r w:rsidR="00A139B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A139BB" w:rsidRPr="00967A67" w:rsidRDefault="00A139BB" w:rsidP="00A139BB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A139BB" w:rsidRPr="00967A67" w:rsidRDefault="00A139BB" w:rsidP="00A139BB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 xml:space="preserve">Powyżej </w:t>
            </w:r>
            <w:r w:rsidRPr="00967A67">
              <w:rPr>
                <w:rFonts w:cstheme="minorHAnsi"/>
                <w:bCs/>
                <w:sz w:val="22"/>
                <w:szCs w:val="22"/>
              </w:rPr>
              <w:t>1</w:t>
            </w:r>
            <w:r>
              <w:rPr>
                <w:rFonts w:cstheme="minorHAnsi"/>
                <w:bCs/>
                <w:sz w:val="22"/>
                <w:szCs w:val="22"/>
              </w:rPr>
              <w:t>0</w:t>
            </w:r>
            <w:r w:rsidRPr="00967A67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  <w:tr w:rsidR="00321EAB" w:rsidRPr="002B3065" w:rsidTr="00004940">
        <w:trPr>
          <w:trHeight w:val="954"/>
        </w:trPr>
        <w:tc>
          <w:tcPr>
            <w:tcW w:w="804" w:type="dxa"/>
            <w:vAlign w:val="center"/>
          </w:tcPr>
          <w:p w:rsidR="00321EAB" w:rsidRPr="00027F68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2882" w:type="dxa"/>
            <w:vAlign w:val="center"/>
          </w:tcPr>
          <w:p w:rsidR="00321EAB" w:rsidRPr="00027F68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7F68">
              <w:rPr>
                <w:rFonts w:cstheme="minorHAnsi"/>
                <w:sz w:val="22"/>
                <w:szCs w:val="22"/>
              </w:rPr>
              <w:t>Usługi Sprzętowo Transportowe REMIKOP Paweł Zieliński</w:t>
            </w:r>
          </w:p>
          <w:p w:rsidR="00321EAB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7F68">
              <w:rPr>
                <w:rFonts w:cstheme="minorHAnsi"/>
                <w:sz w:val="22"/>
                <w:szCs w:val="22"/>
              </w:rPr>
              <w:t>ul. B. Chrobrego 135/137</w:t>
            </w:r>
          </w:p>
          <w:p w:rsidR="00321EAB" w:rsidRPr="00027F68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7F68">
              <w:rPr>
                <w:rFonts w:cstheme="minorHAnsi"/>
                <w:sz w:val="22"/>
                <w:szCs w:val="22"/>
              </w:rPr>
              <w:t>87-100 Toruń</w:t>
            </w:r>
          </w:p>
          <w:p w:rsidR="00321EAB" w:rsidRPr="00027F68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027F68">
              <w:rPr>
                <w:rFonts w:cstheme="minorHAnsi"/>
                <w:sz w:val="22"/>
                <w:szCs w:val="22"/>
              </w:rPr>
              <w:t>NIP 8792091843</w:t>
            </w:r>
          </w:p>
        </w:tc>
        <w:tc>
          <w:tcPr>
            <w:tcW w:w="2107" w:type="dxa"/>
            <w:vAlign w:val="center"/>
          </w:tcPr>
          <w:p w:rsidR="00321EAB" w:rsidRPr="00027F68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3 045</w:t>
            </w:r>
            <w:r w:rsidRPr="00027F68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454</w:t>
            </w:r>
            <w:r w:rsidRPr="00027F68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56</w:t>
            </w:r>
          </w:p>
        </w:tc>
        <w:tc>
          <w:tcPr>
            <w:tcW w:w="1827" w:type="dxa"/>
            <w:vAlign w:val="center"/>
          </w:tcPr>
          <w:p w:rsidR="00321EAB" w:rsidRPr="00027F68" w:rsidRDefault="00321EAB" w:rsidP="00321EAB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027F68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321EAB" w:rsidRPr="00027F68" w:rsidRDefault="00321EAB" w:rsidP="00321EAB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027F68">
              <w:rPr>
                <w:rFonts w:cstheme="minorHAnsi"/>
                <w:bCs/>
                <w:sz w:val="22"/>
                <w:szCs w:val="22"/>
              </w:rPr>
              <w:t>13 lat</w:t>
            </w:r>
          </w:p>
        </w:tc>
      </w:tr>
      <w:tr w:rsidR="00321EAB" w:rsidRPr="002B3065" w:rsidTr="00004940">
        <w:trPr>
          <w:trHeight w:val="954"/>
        </w:trPr>
        <w:tc>
          <w:tcPr>
            <w:tcW w:w="804" w:type="dxa"/>
            <w:vAlign w:val="center"/>
          </w:tcPr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2882" w:type="dxa"/>
            <w:vAlign w:val="center"/>
          </w:tcPr>
          <w:p w:rsidR="00321EAB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PROJBUD Drogownictwo </w:t>
            </w:r>
          </w:p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Sp. z o.o.,</w:t>
            </w:r>
          </w:p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ul. Nizinna 1, </w:t>
            </w:r>
          </w:p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86-005 Białe Błota</w:t>
            </w:r>
          </w:p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NIP 967-143-01-17</w:t>
            </w:r>
          </w:p>
        </w:tc>
        <w:tc>
          <w:tcPr>
            <w:tcW w:w="2107" w:type="dxa"/>
            <w:vAlign w:val="center"/>
          </w:tcPr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  <w:r w:rsidRPr="00967A67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456</w:t>
            </w:r>
            <w:r w:rsidRPr="00967A67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459</w:t>
            </w:r>
            <w:r w:rsidRPr="00967A67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65</w:t>
            </w:r>
            <w:r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321EAB" w:rsidRPr="00967A67" w:rsidRDefault="00321EAB" w:rsidP="00321EAB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321EAB" w:rsidRPr="00967A67" w:rsidRDefault="00321EAB" w:rsidP="00321EAB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Powyżej 10 lat</w:t>
            </w:r>
          </w:p>
        </w:tc>
      </w:tr>
      <w:tr w:rsidR="006E79EE" w:rsidRPr="002B3065" w:rsidTr="00004940">
        <w:trPr>
          <w:trHeight w:val="954"/>
        </w:trPr>
        <w:tc>
          <w:tcPr>
            <w:tcW w:w="804" w:type="dxa"/>
            <w:vAlign w:val="center"/>
          </w:tcPr>
          <w:p w:rsidR="006E79EE" w:rsidRPr="00967A67" w:rsidRDefault="00321EAB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2882" w:type="dxa"/>
            <w:vAlign w:val="center"/>
          </w:tcPr>
          <w:p w:rsidR="006B2865" w:rsidRDefault="006E79EE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TAMAX - BIS BUDOWNICTWO</w:t>
            </w:r>
          </w:p>
          <w:p w:rsidR="006E79EE" w:rsidRPr="00967A67" w:rsidRDefault="006B2865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Maurycy </w:t>
            </w:r>
            <w:proofErr w:type="spellStart"/>
            <w:r>
              <w:rPr>
                <w:rFonts w:cstheme="minorHAnsi"/>
                <w:sz w:val="22"/>
                <w:szCs w:val="22"/>
              </w:rPr>
              <w:t>Obała</w:t>
            </w:r>
            <w:proofErr w:type="spellEnd"/>
            <w:r w:rsidR="006E79EE" w:rsidRPr="00967A67">
              <w:rPr>
                <w:rFonts w:cstheme="minorHAnsi"/>
                <w:sz w:val="22"/>
                <w:szCs w:val="22"/>
              </w:rPr>
              <w:t xml:space="preserve"> </w:t>
            </w:r>
          </w:p>
          <w:p w:rsidR="006E79EE" w:rsidRDefault="006E79EE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ul. Szkolna 2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:rsidR="006E79EE" w:rsidRPr="00967A67" w:rsidRDefault="006E79EE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88-306 Dąbrowa</w:t>
            </w:r>
          </w:p>
          <w:p w:rsidR="006E79EE" w:rsidRPr="00967A67" w:rsidRDefault="006E79EE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NIP</w:t>
            </w:r>
            <w:r w:rsidRPr="00967A67">
              <w:rPr>
                <w:rFonts w:cstheme="minorHAnsi"/>
                <w:sz w:val="22"/>
                <w:szCs w:val="22"/>
              </w:rPr>
              <w:t xml:space="preserve"> 556</w:t>
            </w:r>
            <w:r>
              <w:rPr>
                <w:rFonts w:cstheme="minorHAnsi"/>
                <w:sz w:val="22"/>
                <w:szCs w:val="22"/>
              </w:rPr>
              <w:t>-</w:t>
            </w:r>
            <w:r w:rsidRPr="00967A67">
              <w:rPr>
                <w:rFonts w:cstheme="minorHAnsi"/>
                <w:sz w:val="22"/>
                <w:szCs w:val="22"/>
              </w:rPr>
              <w:t>149</w:t>
            </w:r>
            <w:r>
              <w:rPr>
                <w:rFonts w:cstheme="minorHAnsi"/>
                <w:sz w:val="22"/>
                <w:szCs w:val="22"/>
              </w:rPr>
              <w:t>-</w:t>
            </w:r>
            <w:r w:rsidRPr="00967A67">
              <w:rPr>
                <w:rFonts w:cstheme="minorHAnsi"/>
                <w:sz w:val="22"/>
                <w:szCs w:val="22"/>
              </w:rPr>
              <w:t>75</w:t>
            </w:r>
            <w:r>
              <w:rPr>
                <w:rFonts w:cstheme="minorHAnsi"/>
                <w:sz w:val="22"/>
                <w:szCs w:val="22"/>
              </w:rPr>
              <w:t>-</w:t>
            </w:r>
            <w:r w:rsidRPr="00967A67">
              <w:rPr>
                <w:rFonts w:cstheme="minorHAnsi"/>
                <w:sz w:val="22"/>
                <w:szCs w:val="22"/>
              </w:rPr>
              <w:t>90</w:t>
            </w:r>
          </w:p>
        </w:tc>
        <w:tc>
          <w:tcPr>
            <w:tcW w:w="2107" w:type="dxa"/>
            <w:vAlign w:val="center"/>
          </w:tcPr>
          <w:p w:rsidR="006E79EE" w:rsidRPr="00967A67" w:rsidRDefault="006E79EE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2 </w:t>
            </w:r>
            <w:r w:rsidR="00321EAB">
              <w:rPr>
                <w:rFonts w:cstheme="minorHAnsi"/>
                <w:sz w:val="22"/>
                <w:szCs w:val="22"/>
              </w:rPr>
              <w:t>839</w:t>
            </w:r>
            <w:r w:rsidRPr="00967A67">
              <w:rPr>
                <w:rFonts w:cstheme="minorHAnsi"/>
                <w:sz w:val="22"/>
                <w:szCs w:val="22"/>
              </w:rPr>
              <w:t> 5</w:t>
            </w:r>
            <w:r w:rsidR="00321EAB">
              <w:rPr>
                <w:rFonts w:cstheme="minorHAnsi"/>
                <w:sz w:val="22"/>
                <w:szCs w:val="22"/>
              </w:rPr>
              <w:t>07</w:t>
            </w:r>
            <w:r w:rsidRPr="00967A67">
              <w:rPr>
                <w:rFonts w:cstheme="minorHAnsi"/>
                <w:sz w:val="22"/>
                <w:szCs w:val="22"/>
              </w:rPr>
              <w:t>,</w:t>
            </w:r>
            <w:r w:rsidR="00321EAB">
              <w:rPr>
                <w:rFonts w:cstheme="minorHAnsi"/>
                <w:sz w:val="22"/>
                <w:szCs w:val="22"/>
              </w:rPr>
              <w:t>26</w:t>
            </w:r>
            <w:r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6E79EE" w:rsidRPr="00967A67" w:rsidRDefault="006E79EE" w:rsidP="006E79EE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6E79EE" w:rsidRPr="00967A67" w:rsidRDefault="00321EAB" w:rsidP="00321EAB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 xml:space="preserve">Ponad </w:t>
            </w:r>
            <w:r w:rsidR="006E79EE" w:rsidRPr="00967A67">
              <w:rPr>
                <w:rFonts w:cstheme="minorHAnsi"/>
                <w:bCs/>
                <w:sz w:val="22"/>
                <w:szCs w:val="22"/>
              </w:rPr>
              <w:t>1</w:t>
            </w:r>
            <w:r>
              <w:rPr>
                <w:rFonts w:cstheme="minorHAnsi"/>
                <w:bCs/>
                <w:sz w:val="22"/>
                <w:szCs w:val="22"/>
              </w:rPr>
              <w:t>1</w:t>
            </w:r>
            <w:r w:rsidR="006E79EE" w:rsidRPr="00967A67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  <w:tr w:rsidR="00A8364D" w:rsidRPr="002B3065" w:rsidTr="00004940">
        <w:trPr>
          <w:trHeight w:val="954"/>
        </w:trPr>
        <w:tc>
          <w:tcPr>
            <w:tcW w:w="804" w:type="dxa"/>
            <w:vAlign w:val="center"/>
          </w:tcPr>
          <w:p w:rsidR="00A8364D" w:rsidRPr="00967A67" w:rsidRDefault="00321EAB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5</w:t>
            </w:r>
          </w:p>
        </w:tc>
        <w:tc>
          <w:tcPr>
            <w:tcW w:w="2882" w:type="dxa"/>
            <w:vAlign w:val="center"/>
          </w:tcPr>
          <w:p w:rsidR="00A8364D" w:rsidRPr="00967A67" w:rsidRDefault="00A8364D" w:rsidP="00A8364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Przedsiębiorstwo </w:t>
            </w:r>
            <w:proofErr w:type="spellStart"/>
            <w:r w:rsidRPr="00967A67">
              <w:rPr>
                <w:rFonts w:cstheme="minorHAnsi"/>
                <w:sz w:val="22"/>
                <w:szCs w:val="22"/>
              </w:rPr>
              <w:t>Produkcyjno</w:t>
            </w:r>
            <w:proofErr w:type="spellEnd"/>
            <w:r w:rsidRPr="00967A67">
              <w:rPr>
                <w:rFonts w:cstheme="minorHAnsi"/>
                <w:sz w:val="22"/>
                <w:szCs w:val="22"/>
              </w:rPr>
              <w:t xml:space="preserve"> – Usługowe AFFABRE Sp. z o.o.</w:t>
            </w:r>
          </w:p>
          <w:p w:rsidR="00A8364D" w:rsidRPr="00967A67" w:rsidRDefault="00A8364D" w:rsidP="00A8364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ul. Inwalidów 1,</w:t>
            </w:r>
          </w:p>
          <w:p w:rsidR="00A8364D" w:rsidRPr="00967A67" w:rsidRDefault="00A8364D" w:rsidP="00A8364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85-727 Bydgoszcz</w:t>
            </w:r>
          </w:p>
          <w:p w:rsidR="00A8364D" w:rsidRPr="00967A67" w:rsidRDefault="00A8364D" w:rsidP="00A8364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NIP 554-030-78-51</w:t>
            </w:r>
          </w:p>
        </w:tc>
        <w:tc>
          <w:tcPr>
            <w:tcW w:w="2107" w:type="dxa"/>
            <w:vAlign w:val="center"/>
          </w:tcPr>
          <w:p w:rsidR="00A8364D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  <w:r w:rsidR="00A8364D" w:rsidRPr="00967A67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217</w:t>
            </w:r>
            <w:r w:rsidR="00A8364D" w:rsidRPr="00967A67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190</w:t>
            </w:r>
            <w:r w:rsidR="00A8364D" w:rsidRPr="00967A67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46</w:t>
            </w:r>
            <w:r w:rsidR="00967A67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A8364D" w:rsidRPr="00967A67" w:rsidRDefault="00A8364D" w:rsidP="00B866B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 xml:space="preserve">5 lat </w:t>
            </w:r>
          </w:p>
        </w:tc>
        <w:tc>
          <w:tcPr>
            <w:tcW w:w="1728" w:type="dxa"/>
            <w:vAlign w:val="center"/>
          </w:tcPr>
          <w:p w:rsidR="00A8364D" w:rsidRPr="00967A67" w:rsidRDefault="00A8364D" w:rsidP="00A8364D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21 lat</w:t>
            </w:r>
          </w:p>
        </w:tc>
      </w:tr>
      <w:tr w:rsidR="00321EAB" w:rsidRPr="002B3065" w:rsidTr="00004940">
        <w:trPr>
          <w:trHeight w:val="1199"/>
        </w:trPr>
        <w:tc>
          <w:tcPr>
            <w:tcW w:w="804" w:type="dxa"/>
            <w:vAlign w:val="center"/>
          </w:tcPr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6</w:t>
            </w:r>
          </w:p>
        </w:tc>
        <w:tc>
          <w:tcPr>
            <w:tcW w:w="2882" w:type="dxa"/>
            <w:vAlign w:val="center"/>
          </w:tcPr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Konsorcjum:</w:t>
            </w:r>
          </w:p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Lider:</w:t>
            </w:r>
          </w:p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DROMAKS Sp. z o.o. </w:t>
            </w:r>
          </w:p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ul. Wyczynowa 4</w:t>
            </w:r>
          </w:p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86-065 Lisi Ogon</w:t>
            </w:r>
          </w:p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NIP: 554-298-84-76</w:t>
            </w:r>
          </w:p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Partner:</w:t>
            </w:r>
          </w:p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DROMAKS Piotr Myszkier</w:t>
            </w:r>
          </w:p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ul. Żytnia 25, </w:t>
            </w:r>
          </w:p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85-356 Bydgoszcz</w:t>
            </w:r>
          </w:p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NIP 953-178-56-94</w:t>
            </w:r>
          </w:p>
        </w:tc>
        <w:tc>
          <w:tcPr>
            <w:tcW w:w="2107" w:type="dxa"/>
            <w:vAlign w:val="center"/>
          </w:tcPr>
          <w:p w:rsidR="00321EAB" w:rsidRPr="00967A67" w:rsidRDefault="00321EAB" w:rsidP="00321EA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  <w:r w:rsidRPr="00967A67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8</w:t>
            </w:r>
            <w:r>
              <w:rPr>
                <w:rFonts w:cstheme="minorHAnsi"/>
                <w:sz w:val="22"/>
                <w:szCs w:val="22"/>
              </w:rPr>
              <w:t>70</w:t>
            </w:r>
            <w:r w:rsidRPr="00967A67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278</w:t>
            </w:r>
            <w:r w:rsidRPr="00967A67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9</w:t>
            </w:r>
            <w:r>
              <w:rPr>
                <w:rFonts w:cstheme="minorHAnsi"/>
                <w:sz w:val="22"/>
                <w:szCs w:val="22"/>
              </w:rPr>
              <w:t>5</w:t>
            </w:r>
            <w:r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321EAB" w:rsidRPr="00967A67" w:rsidRDefault="00321EAB" w:rsidP="00321EAB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321EAB" w:rsidRPr="00967A67" w:rsidRDefault="00321EAB" w:rsidP="00321EAB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 xml:space="preserve">Powyżej </w:t>
            </w:r>
            <w:r w:rsidRPr="00967A67">
              <w:rPr>
                <w:rFonts w:cstheme="minorHAnsi"/>
                <w:bCs/>
                <w:sz w:val="22"/>
                <w:szCs w:val="22"/>
              </w:rPr>
              <w:t>1</w:t>
            </w:r>
            <w:r>
              <w:rPr>
                <w:rFonts w:cstheme="minorHAnsi"/>
                <w:bCs/>
                <w:sz w:val="22"/>
                <w:szCs w:val="22"/>
              </w:rPr>
              <w:t>0</w:t>
            </w:r>
            <w:r w:rsidRPr="00967A67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</w:tbl>
    <w:p w:rsidR="00F5488A" w:rsidRDefault="00F5488A" w:rsidP="00193F4C"/>
    <w:p w:rsidR="00E27D35" w:rsidRPr="009C2F9C" w:rsidRDefault="00293ACC" w:rsidP="002B28BD">
      <w:pPr>
        <w:rPr>
          <w:rFonts w:ascii="Calibri" w:hAnsi="Calibri" w:cs="Calibri"/>
          <w:sz w:val="22"/>
        </w:rPr>
      </w:pPr>
      <w:r w:rsidRPr="009C2F9C">
        <w:rPr>
          <w:rFonts w:ascii="Calibri" w:hAnsi="Calibri" w:cs="Calibri"/>
          <w:sz w:val="22"/>
        </w:rPr>
        <w:t>Zamawiający zamierza przeznaczyć na sfinansowanie zamów</w:t>
      </w:r>
      <w:r w:rsidR="002B28BD" w:rsidRPr="009C2F9C">
        <w:rPr>
          <w:rFonts w:ascii="Calibri" w:hAnsi="Calibri" w:cs="Calibri"/>
          <w:sz w:val="22"/>
        </w:rPr>
        <w:t xml:space="preserve">ienia </w:t>
      </w:r>
      <w:r w:rsidR="002B28BD" w:rsidRPr="008A48FB">
        <w:rPr>
          <w:rFonts w:ascii="Calibri" w:hAnsi="Calibri" w:cs="Calibri"/>
          <w:sz w:val="22"/>
        </w:rPr>
        <w:t xml:space="preserve">kwotę </w:t>
      </w:r>
      <w:r w:rsidR="00A8482B" w:rsidRPr="008A48FB">
        <w:rPr>
          <w:rFonts w:ascii="Calibri" w:hAnsi="Calibri" w:cs="Calibri"/>
          <w:sz w:val="22"/>
        </w:rPr>
        <w:t xml:space="preserve">2 </w:t>
      </w:r>
      <w:r w:rsidR="008A48FB" w:rsidRPr="008A48FB">
        <w:rPr>
          <w:rFonts w:ascii="Calibri" w:hAnsi="Calibri" w:cs="Calibri"/>
          <w:sz w:val="22"/>
        </w:rPr>
        <w:t>4</w:t>
      </w:r>
      <w:r w:rsidR="00317D54" w:rsidRPr="008A48FB">
        <w:rPr>
          <w:rFonts w:ascii="Calibri" w:hAnsi="Calibri" w:cs="Calibri"/>
          <w:sz w:val="22"/>
        </w:rPr>
        <w:t>0</w:t>
      </w:r>
      <w:r w:rsidR="002B28BD" w:rsidRPr="008A48FB">
        <w:rPr>
          <w:rFonts w:ascii="Calibri" w:hAnsi="Calibri" w:cs="Calibri"/>
          <w:sz w:val="22"/>
        </w:rPr>
        <w:t>0</w:t>
      </w:r>
      <w:r w:rsidR="00B866B7" w:rsidRPr="008A48FB">
        <w:rPr>
          <w:rFonts w:ascii="Calibri" w:hAnsi="Calibri" w:cs="Calibri"/>
          <w:sz w:val="22"/>
        </w:rPr>
        <w:t> </w:t>
      </w:r>
      <w:r w:rsidR="002B28BD" w:rsidRPr="008A48FB">
        <w:rPr>
          <w:rFonts w:ascii="Calibri" w:hAnsi="Calibri" w:cs="Calibri"/>
          <w:sz w:val="22"/>
        </w:rPr>
        <w:t>000</w:t>
      </w:r>
      <w:r w:rsidR="00B866B7" w:rsidRPr="008A48FB">
        <w:rPr>
          <w:rFonts w:ascii="Calibri" w:hAnsi="Calibri" w:cs="Calibri"/>
          <w:sz w:val="22"/>
        </w:rPr>
        <w:t>,00</w:t>
      </w:r>
      <w:r w:rsidR="002B28BD" w:rsidRPr="008A48FB">
        <w:rPr>
          <w:rFonts w:ascii="Calibri" w:hAnsi="Calibri" w:cs="Calibri"/>
          <w:sz w:val="22"/>
        </w:rPr>
        <w:t xml:space="preserve"> </w:t>
      </w:r>
      <w:r w:rsidR="002B28BD" w:rsidRPr="009C2F9C">
        <w:rPr>
          <w:rFonts w:ascii="Calibri" w:hAnsi="Calibri" w:cs="Calibri"/>
          <w:sz w:val="22"/>
        </w:rPr>
        <w:t>zł brutto.</w:t>
      </w:r>
    </w:p>
    <w:p w:rsidR="007E7CF0" w:rsidRDefault="007E7CF0" w:rsidP="002B28BD">
      <w:pPr>
        <w:rPr>
          <w:rFonts w:ascii="Calibri" w:hAnsi="Calibri" w:cs="Calibri"/>
        </w:rPr>
      </w:pPr>
    </w:p>
    <w:p w:rsidR="00012736" w:rsidRDefault="00012736">
      <w:pPr>
        <w:rPr>
          <w:rFonts w:ascii="Calibri" w:hAnsi="Calibri" w:cs="Calibri"/>
        </w:rPr>
      </w:pPr>
      <w:bookmarkStart w:id="0" w:name="_GoBack"/>
      <w:bookmarkEnd w:id="0"/>
    </w:p>
    <w:sectPr w:rsidR="00012736" w:rsidSect="000F0E84">
      <w:headerReference w:type="default" r:id="rId8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940"/>
    <w:rsid w:val="00012736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28BD"/>
    <w:rsid w:val="002B71EC"/>
    <w:rsid w:val="002C1436"/>
    <w:rsid w:val="002D1721"/>
    <w:rsid w:val="002D5CA8"/>
    <w:rsid w:val="002E36B5"/>
    <w:rsid w:val="002F1365"/>
    <w:rsid w:val="002F4793"/>
    <w:rsid w:val="002F5A8A"/>
    <w:rsid w:val="0030296E"/>
    <w:rsid w:val="00306E6F"/>
    <w:rsid w:val="00313955"/>
    <w:rsid w:val="00317D54"/>
    <w:rsid w:val="00321EAB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B4B92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85BED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44E1F"/>
    <w:rsid w:val="0055798B"/>
    <w:rsid w:val="00595F0E"/>
    <w:rsid w:val="005968E6"/>
    <w:rsid w:val="005B6B9B"/>
    <w:rsid w:val="005C003B"/>
    <w:rsid w:val="005C352C"/>
    <w:rsid w:val="005C6EA9"/>
    <w:rsid w:val="005C7FE5"/>
    <w:rsid w:val="005E03AE"/>
    <w:rsid w:val="005F1591"/>
    <w:rsid w:val="00617EEA"/>
    <w:rsid w:val="006409CE"/>
    <w:rsid w:val="00647CF7"/>
    <w:rsid w:val="006767CE"/>
    <w:rsid w:val="00687938"/>
    <w:rsid w:val="0069513B"/>
    <w:rsid w:val="006979F9"/>
    <w:rsid w:val="006B2865"/>
    <w:rsid w:val="006B3E89"/>
    <w:rsid w:val="006B55C2"/>
    <w:rsid w:val="006E67B8"/>
    <w:rsid w:val="006E79EE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501DB"/>
    <w:rsid w:val="00763006"/>
    <w:rsid w:val="007658C1"/>
    <w:rsid w:val="0076744F"/>
    <w:rsid w:val="00780458"/>
    <w:rsid w:val="00780C77"/>
    <w:rsid w:val="00782DB7"/>
    <w:rsid w:val="0078729C"/>
    <w:rsid w:val="00791E26"/>
    <w:rsid w:val="00795BD6"/>
    <w:rsid w:val="007B0176"/>
    <w:rsid w:val="007B3971"/>
    <w:rsid w:val="007D6714"/>
    <w:rsid w:val="007E7CF0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48FB"/>
    <w:rsid w:val="008A60F2"/>
    <w:rsid w:val="008D46E8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67A67"/>
    <w:rsid w:val="00970417"/>
    <w:rsid w:val="00970C65"/>
    <w:rsid w:val="00974C0A"/>
    <w:rsid w:val="009819AD"/>
    <w:rsid w:val="00981E1D"/>
    <w:rsid w:val="00990EE6"/>
    <w:rsid w:val="00996499"/>
    <w:rsid w:val="009A6F31"/>
    <w:rsid w:val="009C2F9C"/>
    <w:rsid w:val="009D1554"/>
    <w:rsid w:val="009D5B53"/>
    <w:rsid w:val="009E10B8"/>
    <w:rsid w:val="009E2782"/>
    <w:rsid w:val="009F43FA"/>
    <w:rsid w:val="009F5A07"/>
    <w:rsid w:val="00A00F2E"/>
    <w:rsid w:val="00A116A1"/>
    <w:rsid w:val="00A139BB"/>
    <w:rsid w:val="00A16BF9"/>
    <w:rsid w:val="00A2377D"/>
    <w:rsid w:val="00A5483B"/>
    <w:rsid w:val="00A613E6"/>
    <w:rsid w:val="00A70BC8"/>
    <w:rsid w:val="00A712F3"/>
    <w:rsid w:val="00A8364D"/>
    <w:rsid w:val="00A8482B"/>
    <w:rsid w:val="00A84C87"/>
    <w:rsid w:val="00A8752D"/>
    <w:rsid w:val="00A9683A"/>
    <w:rsid w:val="00A978BA"/>
    <w:rsid w:val="00AB5971"/>
    <w:rsid w:val="00AD0156"/>
    <w:rsid w:val="00AD14D5"/>
    <w:rsid w:val="00AE4F5B"/>
    <w:rsid w:val="00B01D43"/>
    <w:rsid w:val="00B136F7"/>
    <w:rsid w:val="00B213D6"/>
    <w:rsid w:val="00B25C89"/>
    <w:rsid w:val="00B60CE1"/>
    <w:rsid w:val="00B62102"/>
    <w:rsid w:val="00B72943"/>
    <w:rsid w:val="00B729F0"/>
    <w:rsid w:val="00B733E2"/>
    <w:rsid w:val="00B84BF6"/>
    <w:rsid w:val="00B866B7"/>
    <w:rsid w:val="00BB412D"/>
    <w:rsid w:val="00BE194A"/>
    <w:rsid w:val="00BE6A60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8146F"/>
    <w:rsid w:val="00D9136C"/>
    <w:rsid w:val="00D947F4"/>
    <w:rsid w:val="00DA6E62"/>
    <w:rsid w:val="00DB6374"/>
    <w:rsid w:val="00DC3699"/>
    <w:rsid w:val="00DC43A0"/>
    <w:rsid w:val="00DD282A"/>
    <w:rsid w:val="00DD5CD9"/>
    <w:rsid w:val="00DE2E1C"/>
    <w:rsid w:val="00E27D35"/>
    <w:rsid w:val="00E319BB"/>
    <w:rsid w:val="00E3781D"/>
    <w:rsid w:val="00E43064"/>
    <w:rsid w:val="00E501A5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A1B8B"/>
    <w:rsid w:val="00FB5BCC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ED69BF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54FCC-3D89-4FC6-BF14-8BDF0971F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11</cp:revision>
  <cp:lastPrinted>2022-11-29T09:46:00Z</cp:lastPrinted>
  <dcterms:created xsi:type="dcterms:W3CDTF">2022-10-04T05:45:00Z</dcterms:created>
  <dcterms:modified xsi:type="dcterms:W3CDTF">2022-11-29T10:01:00Z</dcterms:modified>
</cp:coreProperties>
</file>