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CEB7" w14:textId="77777777" w:rsidR="0071581E" w:rsidRDefault="0071581E" w:rsidP="00A76D19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5775059D" w14:textId="7592B1A1" w:rsidR="002E55A3" w:rsidRPr="00F957A3" w:rsidRDefault="002E55A3" w:rsidP="00A76D19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</w:pPr>
      <w:r w:rsidRPr="00A76D1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Zarządzenie Nr</w:t>
      </w:r>
      <w:r w:rsidR="0027253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34</w:t>
      </w:r>
      <w:r w:rsidRPr="00D51946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/</w:t>
      </w:r>
      <w:r w:rsidR="00F14D0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202</w:t>
      </w:r>
      <w:r w:rsidR="00F33E0A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2</w:t>
      </w:r>
    </w:p>
    <w:p w14:paraId="3F654EA6" w14:textId="77777777" w:rsidR="002E55A3" w:rsidRPr="00A76D19" w:rsidRDefault="002E55A3" w:rsidP="00A76D19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A76D1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Kierownika Gminnego Ośrodka Pomocy Społecznej</w:t>
      </w:r>
    </w:p>
    <w:p w14:paraId="2C86FE63" w14:textId="77777777" w:rsidR="002E55A3" w:rsidRPr="00A76D19" w:rsidRDefault="002E55A3" w:rsidP="00A76D19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A76D1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w Białych Błotach</w:t>
      </w:r>
    </w:p>
    <w:p w14:paraId="51D9EBC3" w14:textId="31809A0F" w:rsidR="002E55A3" w:rsidRPr="00A76D19" w:rsidRDefault="002E55A3" w:rsidP="00A76D19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A76D1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z dnia </w:t>
      </w:r>
      <w:r w:rsidR="0027253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13.</w:t>
      </w:r>
      <w:r w:rsidR="00FC030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12.20</w:t>
      </w:r>
      <w:r w:rsidR="00F33E0A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22</w:t>
      </w:r>
      <w:r w:rsidRPr="00A76D1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r.</w:t>
      </w:r>
    </w:p>
    <w:p w14:paraId="303682D7" w14:textId="77777777" w:rsidR="002E55A3" w:rsidRPr="00A76D19" w:rsidRDefault="002E55A3" w:rsidP="00A76D19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6463445" w14:textId="77777777" w:rsidR="002E55A3" w:rsidRPr="000231E8" w:rsidRDefault="000D18A0" w:rsidP="0035266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w </w:t>
      </w:r>
      <w:r w:rsidR="002E55A3" w:rsidRPr="000231E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sprawie </w:t>
      </w:r>
      <w:r w:rsidR="00F011A3" w:rsidRPr="000231E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rozstrzygnięcia</w:t>
      </w:r>
      <w:r w:rsidR="002E55A3" w:rsidRPr="000231E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naboru kandydatów – przedstawicieli organizacji pozarządowych na członków komisji konkursowej oceniającej oferty składane </w:t>
      </w:r>
      <w:r w:rsidR="00A76D19" w:rsidRPr="000231E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</w:t>
      </w:r>
      <w:r w:rsidR="002E55A3" w:rsidRPr="000231E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ramach otwartego konkursu ofert.</w:t>
      </w:r>
    </w:p>
    <w:p w14:paraId="3E4FFD74" w14:textId="77777777" w:rsidR="002E55A3" w:rsidRPr="000231E8" w:rsidRDefault="002E55A3" w:rsidP="0035266F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DBB226F" w14:textId="125683F2" w:rsidR="002E55A3" w:rsidRPr="009844A3" w:rsidRDefault="002E55A3" w:rsidP="0035266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podstawie art.</w:t>
      </w:r>
      <w:r w:rsidR="008C1789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15 ust.</w:t>
      </w:r>
      <w:r w:rsidR="008C1789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35266F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440BA9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2da</w:t>
      </w:r>
      <w:r w:rsidR="00A76D19" w:rsidRPr="000231E8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 xml:space="preserve"> </w:t>
      </w:r>
      <w:r w:rsidR="000231E8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pkt 1) </w:t>
      </w:r>
      <w:r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ustawy z dnia 24 kwietnia 2003 r. o działalności pożytku publicznego</w:t>
      </w:r>
      <w:r w:rsidR="00440BA9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o wolontariacie </w:t>
      </w:r>
      <w:r w:rsidR="008C1789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F33E0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tj. </w:t>
      </w:r>
      <w:r w:rsidR="008C1789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Dz. U. z 202</w:t>
      </w:r>
      <w:r w:rsidR="00F33E0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27253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r., </w:t>
      </w:r>
      <w:r w:rsidR="00F33E0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poz</w:t>
      </w:r>
      <w:r w:rsidR="0027253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F33E0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1327</w:t>
      </w:r>
      <w:r w:rsidR="008C1789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33E0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ze zm</w:t>
      </w:r>
      <w:r w:rsidR="008C1789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.) </w:t>
      </w:r>
      <w:r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oraz upoważnienia </w:t>
      </w:r>
      <w:r w:rsidR="00440BA9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</w:t>
      </w:r>
      <w:r w:rsidR="00A76D19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nr </w:t>
      </w:r>
      <w:r w:rsidR="00A76D19" w:rsidRPr="009844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RO.KE.0052.78.2020</w:t>
      </w:r>
      <w:r w:rsidRPr="009844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Wójta Gminy Białe Błota z dnia 19.08.2020 r.</w:t>
      </w:r>
    </w:p>
    <w:p w14:paraId="2F24C741" w14:textId="77777777" w:rsidR="002E55A3" w:rsidRPr="009844A3" w:rsidRDefault="002E55A3" w:rsidP="0035266F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0FCD4AB" w14:textId="77777777" w:rsidR="008C1789" w:rsidRPr="000231E8" w:rsidRDefault="008C1789" w:rsidP="0035266F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E77659B" w14:textId="77777777" w:rsidR="002E55A3" w:rsidRPr="000231E8" w:rsidRDefault="002E55A3" w:rsidP="0035266F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231E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zarządzam, co następuje:</w:t>
      </w:r>
    </w:p>
    <w:p w14:paraId="7581E211" w14:textId="77777777" w:rsidR="002E55A3" w:rsidRPr="000231E8" w:rsidRDefault="002E55A3" w:rsidP="0035266F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2CAA2A2" w14:textId="77777777" w:rsidR="002E55A3" w:rsidRPr="000231E8" w:rsidRDefault="002E55A3" w:rsidP="0035266F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231E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§ 1</w:t>
      </w:r>
    </w:p>
    <w:p w14:paraId="02CDEF75" w14:textId="6E4D2E80" w:rsidR="00A76D19" w:rsidRPr="000231E8" w:rsidRDefault="00A76D19" w:rsidP="000D18A0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="000231E8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Ogłasza się</w:t>
      </w:r>
      <w:r w:rsidR="00F011A3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rozstrzygnięcie </w:t>
      </w:r>
      <w:r w:rsidR="00F011A3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naboru kandydatów </w:t>
      </w:r>
      <w:r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przedstawicieli organizacji </w:t>
      </w:r>
      <w:r w:rsidR="002E55A3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pozarządowych na członków komisji konkursowej do opiniowania ofert złożonych </w:t>
      </w:r>
      <w:r w:rsidR="0096798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E55A3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otwartym konkursie ofert na realizację zadania publicznego pn. „Udzielenie schronienia wraz z wyżywieniem osobom bezdomnym z terenu gminy Białe Błota w okresie od 01.</w:t>
      </w:r>
      <w:r w:rsidR="00F957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01</w:t>
      </w:r>
      <w:r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F011A3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</w:t>
      </w:r>
      <w:r w:rsidR="00F33E0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440BA9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011A3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 do</w:t>
      </w:r>
      <w:r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31.12.202</w:t>
      </w:r>
      <w:r w:rsidR="00F33E0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440BA9"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231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r.”.</w:t>
      </w:r>
    </w:p>
    <w:p w14:paraId="3167FD5F" w14:textId="77777777" w:rsidR="00A76D19" w:rsidRPr="000231E8" w:rsidRDefault="00A76D19" w:rsidP="000D18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1E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0231E8">
        <w:rPr>
          <w:rFonts w:ascii="Times New Roman" w:hAnsi="Times New Roman" w:cs="Times New Roman"/>
          <w:sz w:val="24"/>
          <w:szCs w:val="24"/>
        </w:rPr>
        <w:t xml:space="preserve">Treść ogłoszenia, o którym mowa w </w:t>
      </w:r>
      <w:r w:rsidRPr="000231E8">
        <w:rPr>
          <w:rFonts w:ascii="Times New Roman" w:hAnsi="Times New Roman" w:cs="Times New Roman"/>
          <w:bCs/>
          <w:sz w:val="24"/>
          <w:szCs w:val="24"/>
        </w:rPr>
        <w:t xml:space="preserve">ust. 1 stanowi załącznik </w:t>
      </w:r>
      <w:r w:rsidR="000231E8" w:rsidRPr="000231E8">
        <w:rPr>
          <w:rFonts w:ascii="Times New Roman" w:hAnsi="Times New Roman" w:cs="Times New Roman"/>
          <w:bCs/>
          <w:sz w:val="24"/>
          <w:szCs w:val="24"/>
        </w:rPr>
        <w:t xml:space="preserve">nr 1 </w:t>
      </w:r>
      <w:r w:rsidRPr="000231E8">
        <w:rPr>
          <w:rFonts w:ascii="Times New Roman" w:hAnsi="Times New Roman" w:cs="Times New Roman"/>
          <w:bCs/>
          <w:sz w:val="24"/>
          <w:szCs w:val="24"/>
        </w:rPr>
        <w:t>do niniejszego zarządzenia.</w:t>
      </w:r>
    </w:p>
    <w:p w14:paraId="7D70033F" w14:textId="77777777" w:rsidR="002E55A3" w:rsidRPr="000231E8" w:rsidRDefault="002E55A3" w:rsidP="000D18A0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D3981A5" w14:textId="77777777" w:rsidR="00A76D19" w:rsidRPr="000231E8" w:rsidRDefault="00A76D19" w:rsidP="000D18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F773A" w14:textId="77777777" w:rsidR="00A76D19" w:rsidRPr="000231E8" w:rsidRDefault="00A76D19" w:rsidP="000D18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1E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1FDAF34" w14:textId="771F24BC" w:rsidR="00A76D19" w:rsidRPr="000231E8" w:rsidRDefault="00A76D19" w:rsidP="000D18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1E8">
        <w:rPr>
          <w:rFonts w:ascii="Times New Roman" w:hAnsi="Times New Roman" w:cs="Times New Roman"/>
          <w:sz w:val="24"/>
          <w:szCs w:val="24"/>
        </w:rPr>
        <w:t>Zarządzenie</w:t>
      </w:r>
      <w:r w:rsidRPr="000231E8">
        <w:rPr>
          <w:rFonts w:ascii="Times New Roman" w:hAnsi="Times New Roman" w:cs="Times New Roman"/>
          <w:bCs/>
          <w:sz w:val="24"/>
          <w:szCs w:val="24"/>
        </w:rPr>
        <w:t xml:space="preserve"> podlega zamieszczeniu </w:t>
      </w:r>
      <w:r w:rsidRPr="000231E8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Urzędu Gminy Białe Błota, w Biuletynie Informacji Publicznej Gminnego Ośrodka Pomocy Społecznej w Białych Błotach, na stronie internetowej GOPS w Białych Błotach oraz na tablicy ogłoszeń w siedzibie Ośrodka.</w:t>
      </w:r>
    </w:p>
    <w:p w14:paraId="51B1A0F2" w14:textId="77777777" w:rsidR="00A76D19" w:rsidRPr="000231E8" w:rsidRDefault="00A76D19" w:rsidP="000D18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833B7" w14:textId="77777777" w:rsidR="00A76D19" w:rsidRPr="000231E8" w:rsidRDefault="00A76D19" w:rsidP="000D18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1E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C64B81D" w14:textId="77777777" w:rsidR="00A76D19" w:rsidRPr="000231E8" w:rsidRDefault="00A76D19" w:rsidP="000D18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1E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EF8190F" w14:textId="77777777" w:rsidR="00783DC9" w:rsidRDefault="00783DC9" w:rsidP="000D18A0">
      <w:pPr>
        <w:spacing w:after="0"/>
        <w:rPr>
          <w:rFonts w:ascii="Times New Roman" w:hAnsi="Times New Roman" w:cs="Times New Roman"/>
        </w:rPr>
      </w:pPr>
    </w:p>
    <w:p w14:paraId="3EE63D46" w14:textId="77777777" w:rsidR="00440BA9" w:rsidRDefault="00440BA9" w:rsidP="000D18A0">
      <w:pPr>
        <w:spacing w:after="0"/>
        <w:rPr>
          <w:rFonts w:ascii="Times New Roman" w:hAnsi="Times New Roman" w:cs="Times New Roman"/>
        </w:rPr>
      </w:pPr>
    </w:p>
    <w:p w14:paraId="21C984C4" w14:textId="77777777" w:rsidR="00440BA9" w:rsidRDefault="00440BA9" w:rsidP="0035266F">
      <w:pPr>
        <w:spacing w:after="0"/>
        <w:rPr>
          <w:rFonts w:ascii="Times New Roman" w:hAnsi="Times New Roman" w:cs="Times New Roman"/>
        </w:rPr>
      </w:pPr>
    </w:p>
    <w:p w14:paraId="4AF720FA" w14:textId="77777777" w:rsidR="00440BA9" w:rsidRDefault="00440BA9" w:rsidP="0035266F">
      <w:pPr>
        <w:spacing w:after="0"/>
        <w:rPr>
          <w:rFonts w:ascii="Times New Roman" w:hAnsi="Times New Roman" w:cs="Times New Roman"/>
        </w:rPr>
      </w:pPr>
    </w:p>
    <w:p w14:paraId="05B9057E" w14:textId="77777777" w:rsidR="00440BA9" w:rsidRDefault="00440BA9" w:rsidP="0035266F">
      <w:pPr>
        <w:spacing w:after="0"/>
        <w:rPr>
          <w:rFonts w:ascii="Times New Roman" w:hAnsi="Times New Roman" w:cs="Times New Roman"/>
        </w:rPr>
      </w:pPr>
    </w:p>
    <w:p w14:paraId="2614711E" w14:textId="77777777" w:rsidR="00440BA9" w:rsidRDefault="00440BA9" w:rsidP="0035266F">
      <w:pPr>
        <w:spacing w:after="0"/>
        <w:rPr>
          <w:rFonts w:ascii="Times New Roman" w:hAnsi="Times New Roman" w:cs="Times New Roman"/>
        </w:rPr>
      </w:pPr>
    </w:p>
    <w:p w14:paraId="7944442B" w14:textId="77777777" w:rsidR="00440BA9" w:rsidRDefault="00440BA9" w:rsidP="0035266F">
      <w:pPr>
        <w:spacing w:after="0"/>
        <w:rPr>
          <w:rFonts w:ascii="Times New Roman" w:hAnsi="Times New Roman" w:cs="Times New Roman"/>
        </w:rPr>
      </w:pPr>
    </w:p>
    <w:p w14:paraId="4AF80F45" w14:textId="77777777" w:rsidR="00440BA9" w:rsidRDefault="00440BA9" w:rsidP="0035266F">
      <w:pPr>
        <w:spacing w:after="0"/>
        <w:rPr>
          <w:rFonts w:ascii="Times New Roman" w:hAnsi="Times New Roman" w:cs="Times New Roman"/>
        </w:rPr>
      </w:pPr>
    </w:p>
    <w:p w14:paraId="296EA867" w14:textId="77777777" w:rsidR="00440BA9" w:rsidRDefault="00440BA9" w:rsidP="0035266F">
      <w:pPr>
        <w:spacing w:after="0"/>
        <w:rPr>
          <w:rFonts w:ascii="Times New Roman" w:hAnsi="Times New Roman" w:cs="Times New Roman"/>
        </w:rPr>
      </w:pPr>
    </w:p>
    <w:p w14:paraId="153F4532" w14:textId="77777777" w:rsidR="00440BA9" w:rsidRDefault="00440BA9" w:rsidP="0035266F">
      <w:pPr>
        <w:spacing w:after="0"/>
        <w:rPr>
          <w:rFonts w:ascii="Times New Roman" w:hAnsi="Times New Roman" w:cs="Times New Roman"/>
        </w:rPr>
      </w:pPr>
    </w:p>
    <w:p w14:paraId="374E5779" w14:textId="77777777" w:rsidR="00440BA9" w:rsidRDefault="00440BA9" w:rsidP="0035266F">
      <w:pPr>
        <w:spacing w:after="0"/>
        <w:rPr>
          <w:rFonts w:ascii="Times New Roman" w:hAnsi="Times New Roman" w:cs="Times New Roman"/>
        </w:rPr>
      </w:pPr>
    </w:p>
    <w:p w14:paraId="537E7B4C" w14:textId="77777777" w:rsidR="00440BA9" w:rsidRDefault="00440BA9" w:rsidP="0035266F">
      <w:pPr>
        <w:spacing w:after="0"/>
        <w:rPr>
          <w:rFonts w:ascii="Times New Roman" w:hAnsi="Times New Roman" w:cs="Times New Roman"/>
        </w:rPr>
      </w:pPr>
    </w:p>
    <w:p w14:paraId="364CF13F" w14:textId="77777777" w:rsidR="00440BA9" w:rsidRDefault="00440BA9" w:rsidP="0035266F">
      <w:pPr>
        <w:spacing w:after="0"/>
        <w:rPr>
          <w:rFonts w:ascii="Times New Roman" w:hAnsi="Times New Roman" w:cs="Times New Roman"/>
        </w:rPr>
      </w:pPr>
    </w:p>
    <w:p w14:paraId="40CFC12C" w14:textId="77777777" w:rsidR="00F957A3" w:rsidRDefault="00F957A3" w:rsidP="000231E8">
      <w:pPr>
        <w:pStyle w:val="Default"/>
        <w:ind w:firstLine="6663"/>
        <w:rPr>
          <w:bCs/>
          <w:sz w:val="20"/>
          <w:szCs w:val="20"/>
        </w:rPr>
      </w:pPr>
    </w:p>
    <w:p w14:paraId="7D32932A" w14:textId="77777777" w:rsidR="00F957A3" w:rsidRDefault="00F957A3" w:rsidP="000231E8">
      <w:pPr>
        <w:pStyle w:val="Default"/>
        <w:ind w:firstLine="6663"/>
        <w:rPr>
          <w:bCs/>
          <w:sz w:val="20"/>
          <w:szCs w:val="20"/>
        </w:rPr>
      </w:pPr>
    </w:p>
    <w:p w14:paraId="05060D0D" w14:textId="77777777" w:rsidR="00272531" w:rsidRDefault="00272531" w:rsidP="000231E8">
      <w:pPr>
        <w:pStyle w:val="Default"/>
        <w:ind w:firstLine="6663"/>
        <w:rPr>
          <w:bCs/>
          <w:sz w:val="20"/>
          <w:szCs w:val="20"/>
        </w:rPr>
      </w:pPr>
    </w:p>
    <w:p w14:paraId="1844BED3" w14:textId="6327B2DF" w:rsidR="000231E8" w:rsidRPr="002A5FBA" w:rsidRDefault="000231E8" w:rsidP="000231E8">
      <w:pPr>
        <w:pStyle w:val="Default"/>
        <w:ind w:firstLine="6663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Załącznik </w:t>
      </w:r>
      <w:r w:rsidRPr="002A5FB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nr 1</w:t>
      </w:r>
    </w:p>
    <w:p w14:paraId="20597534" w14:textId="462CD4E6" w:rsidR="000231E8" w:rsidRPr="00D51946" w:rsidRDefault="000231E8" w:rsidP="000231E8">
      <w:pPr>
        <w:pStyle w:val="Default"/>
        <w:ind w:firstLine="6663"/>
        <w:rPr>
          <w:bCs/>
          <w:color w:val="auto"/>
          <w:sz w:val="20"/>
          <w:szCs w:val="20"/>
        </w:rPr>
      </w:pPr>
      <w:r w:rsidRPr="002A5FBA">
        <w:rPr>
          <w:bCs/>
          <w:sz w:val="20"/>
          <w:szCs w:val="20"/>
        </w:rPr>
        <w:t xml:space="preserve">do Zarządzenia </w:t>
      </w:r>
      <w:r w:rsidRPr="00146296">
        <w:rPr>
          <w:bCs/>
          <w:color w:val="auto"/>
          <w:sz w:val="20"/>
          <w:szCs w:val="20"/>
        </w:rPr>
        <w:t xml:space="preserve">nr </w:t>
      </w:r>
      <w:r w:rsidR="00272531">
        <w:rPr>
          <w:bCs/>
          <w:color w:val="auto"/>
          <w:sz w:val="20"/>
          <w:szCs w:val="20"/>
        </w:rPr>
        <w:t>34</w:t>
      </w:r>
      <w:r w:rsidR="00FC030E">
        <w:rPr>
          <w:bCs/>
          <w:color w:val="auto"/>
          <w:sz w:val="20"/>
          <w:szCs w:val="20"/>
        </w:rPr>
        <w:t>/202</w:t>
      </w:r>
      <w:r w:rsidR="00F33E0A">
        <w:rPr>
          <w:bCs/>
          <w:color w:val="auto"/>
          <w:sz w:val="20"/>
          <w:szCs w:val="20"/>
        </w:rPr>
        <w:t>2</w:t>
      </w:r>
    </w:p>
    <w:p w14:paraId="22F2097C" w14:textId="393E529C" w:rsidR="000231E8" w:rsidRPr="00146296" w:rsidRDefault="000231E8" w:rsidP="000231E8">
      <w:pPr>
        <w:pStyle w:val="Default"/>
        <w:ind w:left="6663"/>
        <w:rPr>
          <w:bCs/>
          <w:color w:val="auto"/>
          <w:sz w:val="20"/>
          <w:szCs w:val="20"/>
        </w:rPr>
      </w:pPr>
      <w:r w:rsidRPr="00146296">
        <w:rPr>
          <w:bCs/>
          <w:color w:val="auto"/>
          <w:sz w:val="20"/>
          <w:szCs w:val="20"/>
        </w:rPr>
        <w:t xml:space="preserve">Kierownika GOPS w Białych Błotach z dnia </w:t>
      </w:r>
      <w:r w:rsidR="00272531">
        <w:rPr>
          <w:bCs/>
          <w:color w:val="auto"/>
          <w:sz w:val="20"/>
          <w:szCs w:val="20"/>
        </w:rPr>
        <w:t>13.</w:t>
      </w:r>
      <w:r w:rsidR="00FC030E">
        <w:rPr>
          <w:bCs/>
          <w:color w:val="auto"/>
          <w:sz w:val="20"/>
          <w:szCs w:val="20"/>
        </w:rPr>
        <w:t>12.2</w:t>
      </w:r>
      <w:r w:rsidR="00793067">
        <w:rPr>
          <w:bCs/>
          <w:color w:val="auto"/>
          <w:sz w:val="20"/>
          <w:szCs w:val="20"/>
        </w:rPr>
        <w:t>022</w:t>
      </w:r>
      <w:r w:rsidRPr="00146296">
        <w:rPr>
          <w:bCs/>
          <w:color w:val="auto"/>
          <w:sz w:val="20"/>
          <w:szCs w:val="20"/>
        </w:rPr>
        <w:t xml:space="preserve"> r.</w:t>
      </w:r>
    </w:p>
    <w:p w14:paraId="3A62995D" w14:textId="77777777" w:rsidR="006F72EB" w:rsidRDefault="006F72EB" w:rsidP="006F72EB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3A24AEA" w14:textId="77777777" w:rsidR="006F72EB" w:rsidRDefault="006F72EB" w:rsidP="006F72EB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20F3D0" w14:textId="77777777" w:rsidR="006F72EB" w:rsidRDefault="006F72EB" w:rsidP="006F72EB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6F362F54" w14:textId="77777777" w:rsidR="006F72EB" w:rsidRDefault="006F72EB" w:rsidP="000231E8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0CC28F46" w14:textId="77777777" w:rsidR="000D18A0" w:rsidRDefault="006F72EB" w:rsidP="000D18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</w:pPr>
      <w:r w:rsidRPr="000231E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Ogłoszenie o rozstrzygnięciu naboru kandydatów</w:t>
      </w:r>
    </w:p>
    <w:p w14:paraId="1EFF1752" w14:textId="77777777" w:rsidR="000D18A0" w:rsidRDefault="006F72EB" w:rsidP="000D18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  <w:r w:rsidRPr="000231E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na członków komisji konkursowej oceniającej oferty składane </w:t>
      </w:r>
      <w:r w:rsidR="000231E8" w:rsidRPr="000231E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</w:t>
      </w:r>
      <w:r w:rsidRPr="000231E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w ramach otwartego konkursu ofert.</w:t>
      </w:r>
      <w:r w:rsidRPr="000231E8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na realizację zadania publicznego </w:t>
      </w:r>
      <w:r w:rsidR="000D18A0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</w:t>
      </w:r>
    </w:p>
    <w:p w14:paraId="3B2E62AE" w14:textId="57D24413" w:rsidR="006F72EB" w:rsidRPr="000231E8" w:rsidRDefault="006F72EB" w:rsidP="000D18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  <w:r w:rsidRPr="000231E8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pn. „Udzielenie schronienia wraz z wyżywieniem osobom bezdomnym z terenu gminy Białe Błota w okresie  od 01.</w:t>
      </w:r>
      <w:r w:rsidR="00F957A3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01</w:t>
      </w:r>
      <w:r w:rsidRPr="000231E8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.202</w:t>
      </w:r>
      <w:r w:rsidR="00F33E0A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3</w:t>
      </w:r>
      <w:r w:rsidRPr="000231E8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r. do 31.12.202</w:t>
      </w:r>
      <w:r w:rsidR="00F33E0A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3</w:t>
      </w:r>
      <w:r w:rsidR="00F957A3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</w:t>
      </w:r>
      <w:r w:rsidRPr="000231E8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r.”.</w:t>
      </w:r>
    </w:p>
    <w:p w14:paraId="7D8C8865" w14:textId="77777777" w:rsidR="000231E8" w:rsidRDefault="000231E8" w:rsidP="000D18A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</w:rPr>
      </w:pPr>
    </w:p>
    <w:p w14:paraId="13598D12" w14:textId="77777777" w:rsidR="000231E8" w:rsidRDefault="000231E8" w:rsidP="000231E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</w:p>
    <w:p w14:paraId="6D85A11C" w14:textId="6AE47F60" w:rsidR="006F72EB" w:rsidRDefault="004275C6" w:rsidP="000231E8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>Kierownik</w:t>
      </w:r>
      <w:r w:rsidR="006F72EB">
        <w:rPr>
          <w:rFonts w:ascii="Times New Roman" w:hAnsi="Times New Roman" w:cs="Times New Roman"/>
        </w:rPr>
        <w:t xml:space="preserve"> Gminnego Ośrodka Pomocy Społecznej w Białych Błotach </w:t>
      </w:r>
      <w:r>
        <w:rPr>
          <w:rFonts w:ascii="Times New Roman" w:hAnsi="Times New Roman" w:cs="Times New Roman"/>
        </w:rPr>
        <w:t xml:space="preserve">informuje, </w:t>
      </w:r>
      <w:r w:rsidR="008B6476">
        <w:rPr>
          <w:rFonts w:ascii="Times New Roman" w:hAnsi="Times New Roman" w:cs="Times New Roman"/>
        </w:rPr>
        <w:t xml:space="preserve">                                             że </w:t>
      </w:r>
      <w:r>
        <w:rPr>
          <w:rFonts w:ascii="Times New Roman" w:hAnsi="Times New Roman" w:cs="Times New Roman"/>
        </w:rPr>
        <w:t xml:space="preserve">w odpowiedzi na ogłoszenie </w:t>
      </w:r>
      <w:r w:rsidR="000231E8">
        <w:rPr>
          <w:rFonts w:ascii="Times New Roman" w:hAnsi="Times New Roman" w:cs="Times New Roman"/>
        </w:rPr>
        <w:t>dotyczące</w:t>
      </w:r>
      <w:r w:rsidR="006F72EB">
        <w:rPr>
          <w:rFonts w:ascii="Times New Roman" w:hAnsi="Times New Roman" w:cs="Times New Roman"/>
        </w:rPr>
        <w:t xml:space="preserve"> </w:t>
      </w:r>
      <w:r w:rsidR="006F72EB" w:rsidRPr="00A76D19">
        <w:rPr>
          <w:rFonts w:ascii="Times New Roman" w:eastAsia="SimSun" w:hAnsi="Times New Roman" w:cs="Times New Roman"/>
          <w:kern w:val="3"/>
          <w:lang w:eastAsia="zh-CN" w:bidi="hi-IN"/>
        </w:rPr>
        <w:t>naboru kandydatów – przedstawicieli organizacji pozarządowych na członków komisji konkursowej do opiniowania ofert złożo</w:t>
      </w:r>
      <w:r w:rsidR="006F72EB">
        <w:rPr>
          <w:rFonts w:ascii="Times New Roman" w:eastAsia="SimSun" w:hAnsi="Times New Roman" w:cs="Times New Roman"/>
          <w:kern w:val="3"/>
          <w:lang w:eastAsia="zh-CN" w:bidi="hi-IN"/>
        </w:rPr>
        <w:t xml:space="preserve">nych w otwartym konkursie ofert </w:t>
      </w:r>
      <w:r w:rsidR="006F72EB" w:rsidRPr="00A76D19">
        <w:rPr>
          <w:rFonts w:ascii="Times New Roman" w:eastAsia="SimSun" w:hAnsi="Times New Roman" w:cs="Times New Roman"/>
          <w:kern w:val="3"/>
          <w:lang w:eastAsia="zh-CN" w:bidi="hi-IN"/>
        </w:rPr>
        <w:t>na realizację zadania publicznego pn. „Udzielenie schronienia wraz z wyżywieniem osobom bezdomnym z terenu gminy Białe Błota w okresie  od 01.</w:t>
      </w:r>
      <w:r w:rsidR="00F957A3">
        <w:rPr>
          <w:rFonts w:ascii="Times New Roman" w:eastAsia="SimSun" w:hAnsi="Times New Roman" w:cs="Times New Roman"/>
          <w:kern w:val="3"/>
          <w:lang w:eastAsia="zh-CN" w:bidi="hi-IN"/>
        </w:rPr>
        <w:t>01</w:t>
      </w:r>
      <w:r w:rsidR="006F72EB" w:rsidRPr="00A76D19">
        <w:rPr>
          <w:rFonts w:ascii="Times New Roman" w:eastAsia="SimSun" w:hAnsi="Times New Roman" w:cs="Times New Roman"/>
          <w:kern w:val="3"/>
          <w:lang w:eastAsia="zh-CN" w:bidi="hi-IN"/>
        </w:rPr>
        <w:t>.202</w:t>
      </w:r>
      <w:r w:rsidR="00272531">
        <w:rPr>
          <w:rFonts w:ascii="Times New Roman" w:eastAsia="SimSun" w:hAnsi="Times New Roman" w:cs="Times New Roman"/>
          <w:kern w:val="3"/>
          <w:lang w:eastAsia="zh-CN" w:bidi="hi-IN"/>
        </w:rPr>
        <w:t>3</w:t>
      </w:r>
      <w:r w:rsidR="006F72EB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6F72EB" w:rsidRPr="00A76D19">
        <w:rPr>
          <w:rFonts w:ascii="Times New Roman" w:eastAsia="SimSun" w:hAnsi="Times New Roman" w:cs="Times New Roman"/>
          <w:kern w:val="3"/>
          <w:lang w:eastAsia="zh-CN" w:bidi="hi-IN"/>
        </w:rPr>
        <w:t>r. do 31.12.202</w:t>
      </w:r>
      <w:r w:rsidR="00272531">
        <w:rPr>
          <w:rFonts w:ascii="Times New Roman" w:eastAsia="SimSun" w:hAnsi="Times New Roman" w:cs="Times New Roman"/>
          <w:kern w:val="3"/>
          <w:lang w:eastAsia="zh-CN" w:bidi="hi-IN"/>
        </w:rPr>
        <w:t>3</w:t>
      </w:r>
      <w:r w:rsidR="006F72EB">
        <w:rPr>
          <w:rFonts w:ascii="Times New Roman" w:eastAsia="SimSun" w:hAnsi="Times New Roman" w:cs="Times New Roman"/>
          <w:kern w:val="3"/>
          <w:lang w:eastAsia="zh-CN" w:bidi="hi-IN"/>
        </w:rPr>
        <w:t xml:space="preserve"> r.” </w:t>
      </w:r>
      <w:r w:rsidR="008B6476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                        </w:t>
      </w:r>
      <w:r w:rsidR="006F72EB">
        <w:rPr>
          <w:rFonts w:ascii="Times New Roman" w:eastAsia="SimSun" w:hAnsi="Times New Roman" w:cs="Times New Roman"/>
          <w:kern w:val="3"/>
          <w:lang w:eastAsia="zh-CN" w:bidi="hi-IN"/>
        </w:rPr>
        <w:t>nie wpłynęło żadne zgłoszenie.</w:t>
      </w:r>
    </w:p>
    <w:p w14:paraId="3A82AA81" w14:textId="5AF77A9D" w:rsidR="006F72EB" w:rsidRPr="00A76D19" w:rsidRDefault="006F72EB" w:rsidP="000231E8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Zgodnie z art. 15 ust. 2da </w:t>
      </w:r>
      <w:r w:rsidR="000231E8">
        <w:rPr>
          <w:rFonts w:ascii="Times New Roman" w:eastAsia="SimSun" w:hAnsi="Times New Roman" w:cs="Times New Roman"/>
          <w:kern w:val="3"/>
          <w:lang w:eastAsia="zh-CN" w:bidi="hi-IN"/>
        </w:rPr>
        <w:t>pkt 1)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A76D19">
        <w:rPr>
          <w:rFonts w:ascii="Times New Roman" w:eastAsia="SimSun" w:hAnsi="Times New Roman" w:cs="Times New Roman"/>
          <w:kern w:val="3"/>
          <w:lang w:eastAsia="zh-CN" w:bidi="hi-IN"/>
        </w:rPr>
        <w:t>ustawy z dnia 24 kwietnia 2003 r. o działalności pożytku publicznego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A76D19">
        <w:rPr>
          <w:rFonts w:ascii="Times New Roman" w:eastAsia="SimSun" w:hAnsi="Times New Roman" w:cs="Times New Roman"/>
          <w:kern w:val="3"/>
          <w:lang w:eastAsia="zh-CN" w:bidi="hi-IN"/>
        </w:rPr>
        <w:t>i o wolontariacie (Dz. U. z 202</w:t>
      </w:r>
      <w:r w:rsidR="00F33E0A">
        <w:rPr>
          <w:rFonts w:ascii="Times New Roman" w:eastAsia="SimSun" w:hAnsi="Times New Roman" w:cs="Times New Roman"/>
          <w:kern w:val="3"/>
          <w:lang w:eastAsia="zh-CN" w:bidi="hi-IN"/>
        </w:rPr>
        <w:t>2</w:t>
      </w:r>
      <w:r w:rsidRPr="00A76D19">
        <w:rPr>
          <w:rFonts w:ascii="Times New Roman" w:eastAsia="SimSun" w:hAnsi="Times New Roman" w:cs="Times New Roman"/>
          <w:kern w:val="3"/>
          <w:lang w:eastAsia="zh-CN" w:bidi="hi-IN"/>
        </w:rPr>
        <w:t xml:space="preserve"> r., poz. </w:t>
      </w:r>
      <w:r w:rsidR="00F33E0A">
        <w:rPr>
          <w:rFonts w:ascii="Times New Roman" w:eastAsia="SimSun" w:hAnsi="Times New Roman" w:cs="Times New Roman"/>
          <w:kern w:val="3"/>
          <w:lang w:eastAsia="zh-CN" w:bidi="hi-IN"/>
        </w:rPr>
        <w:t xml:space="preserve">1327 ze zm. </w:t>
      </w:r>
      <w:r w:rsidRPr="00A76D19">
        <w:rPr>
          <w:rFonts w:ascii="Times New Roman" w:eastAsia="SimSun" w:hAnsi="Times New Roman" w:cs="Times New Roman"/>
          <w:kern w:val="3"/>
          <w:lang w:eastAsia="zh-CN" w:bidi="hi-IN"/>
        </w:rPr>
        <w:t>)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komisja konkursowa może działać bez udziału osób wskazanych przez organizacje pozarządowe lub podmioty wymienione w </w:t>
      </w:r>
      <w:r w:rsidR="000231E8">
        <w:rPr>
          <w:rFonts w:ascii="Times New Roman" w:eastAsia="SimSun" w:hAnsi="Times New Roman" w:cs="Times New Roman"/>
          <w:kern w:val="3"/>
          <w:lang w:eastAsia="zh-CN" w:bidi="hi-IN"/>
        </w:rPr>
        <w:t xml:space="preserve">art. 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3 ust. 3 </w:t>
      </w:r>
      <w:r w:rsidR="00D51946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w/w ustawy, jeżeli żadna organizacja nie wskaże osób do składu </w:t>
      </w:r>
      <w:r w:rsidR="000231E8">
        <w:rPr>
          <w:rFonts w:ascii="Times New Roman" w:eastAsia="SimSun" w:hAnsi="Times New Roman" w:cs="Times New Roman"/>
          <w:kern w:val="3"/>
          <w:lang w:eastAsia="zh-CN" w:bidi="hi-IN"/>
        </w:rPr>
        <w:t xml:space="preserve">komisji konkursowej. </w:t>
      </w:r>
    </w:p>
    <w:p w14:paraId="41D3F01A" w14:textId="77777777" w:rsidR="00440BA9" w:rsidRDefault="00440BA9" w:rsidP="000231E8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440BA9" w:rsidSect="002E55A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0F0"/>
    <w:multiLevelType w:val="hybridMultilevel"/>
    <w:tmpl w:val="CCC2C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20DA"/>
    <w:multiLevelType w:val="multilevel"/>
    <w:tmpl w:val="1A8E1952"/>
    <w:lvl w:ilvl="0">
      <w:start w:val="2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2"/>
      <w:numFmt w:val="decimal"/>
      <w:lvlText w:val="%4."/>
      <w:lvlJc w:val="left"/>
    </w:lvl>
    <w:lvl w:ilvl="4">
      <w:start w:val="2"/>
      <w:numFmt w:val="decimal"/>
      <w:lvlText w:val="%5."/>
      <w:lvlJc w:val="left"/>
    </w:lvl>
    <w:lvl w:ilvl="5">
      <w:start w:val="2"/>
      <w:numFmt w:val="decimal"/>
      <w:lvlText w:val="%6."/>
      <w:lvlJc w:val="left"/>
    </w:lvl>
    <w:lvl w:ilvl="6">
      <w:start w:val="2"/>
      <w:numFmt w:val="decimal"/>
      <w:lvlText w:val="%7."/>
      <w:lvlJc w:val="left"/>
    </w:lvl>
    <w:lvl w:ilvl="7">
      <w:start w:val="2"/>
      <w:numFmt w:val="decimal"/>
      <w:lvlText w:val="%8."/>
      <w:lvlJc w:val="left"/>
    </w:lvl>
    <w:lvl w:ilvl="8">
      <w:start w:val="2"/>
      <w:numFmt w:val="decimal"/>
      <w:lvlText w:val="%9."/>
      <w:lvlJc w:val="left"/>
    </w:lvl>
  </w:abstractNum>
  <w:abstractNum w:abstractNumId="2" w15:restartNumberingAfterBreak="0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1CA1644"/>
    <w:multiLevelType w:val="multilevel"/>
    <w:tmpl w:val="D5A47E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11011AD"/>
    <w:multiLevelType w:val="multilevel"/>
    <w:tmpl w:val="C09A4C06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</w:rPr>
    </w:lvl>
  </w:abstractNum>
  <w:abstractNum w:abstractNumId="5" w15:restartNumberingAfterBreak="0">
    <w:nsid w:val="52FF393C"/>
    <w:multiLevelType w:val="hybridMultilevel"/>
    <w:tmpl w:val="F5068182"/>
    <w:lvl w:ilvl="0" w:tplc="E29884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35620"/>
    <w:multiLevelType w:val="hybridMultilevel"/>
    <w:tmpl w:val="FD8EFF5C"/>
    <w:lvl w:ilvl="0" w:tplc="04904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231055">
    <w:abstractNumId w:val="5"/>
  </w:num>
  <w:num w:numId="2" w16cid:durableId="259337379">
    <w:abstractNumId w:val="1"/>
  </w:num>
  <w:num w:numId="3" w16cid:durableId="435952225">
    <w:abstractNumId w:val="3"/>
  </w:num>
  <w:num w:numId="4" w16cid:durableId="15072108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0132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8839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A3"/>
    <w:rsid w:val="000231E8"/>
    <w:rsid w:val="000D18A0"/>
    <w:rsid w:val="001D401A"/>
    <w:rsid w:val="00272531"/>
    <w:rsid w:val="002E55A3"/>
    <w:rsid w:val="0035266F"/>
    <w:rsid w:val="004275C6"/>
    <w:rsid w:val="00440BA9"/>
    <w:rsid w:val="005B512F"/>
    <w:rsid w:val="00660B14"/>
    <w:rsid w:val="00674BE2"/>
    <w:rsid w:val="006B0CAB"/>
    <w:rsid w:val="006F72EB"/>
    <w:rsid w:val="0071581E"/>
    <w:rsid w:val="00783DC9"/>
    <w:rsid w:val="00793067"/>
    <w:rsid w:val="008504A4"/>
    <w:rsid w:val="0086523A"/>
    <w:rsid w:val="008B6476"/>
    <w:rsid w:val="008C1789"/>
    <w:rsid w:val="00967987"/>
    <w:rsid w:val="009844A3"/>
    <w:rsid w:val="00A76D19"/>
    <w:rsid w:val="00B00BCC"/>
    <w:rsid w:val="00D51946"/>
    <w:rsid w:val="00E70224"/>
    <w:rsid w:val="00F011A3"/>
    <w:rsid w:val="00F14D0E"/>
    <w:rsid w:val="00F33E0A"/>
    <w:rsid w:val="00F738D3"/>
    <w:rsid w:val="00F957A3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1F14"/>
  <w15:docId w15:val="{243CBF40-5851-422B-8843-8E630C6A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5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55A3"/>
    <w:rPr>
      <w:color w:val="0000FF" w:themeColor="hyperlink"/>
      <w:u w:val="single"/>
    </w:rPr>
  </w:style>
  <w:style w:type="paragraph" w:customStyle="1" w:styleId="Textbody">
    <w:name w:val="Text body"/>
    <w:basedOn w:val="Normalny"/>
    <w:rsid w:val="00783DC9"/>
    <w:pPr>
      <w:suppressAutoHyphens/>
      <w:autoSpaceDN w:val="0"/>
      <w:spacing w:after="140" w:line="288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83DC9"/>
    <w:rPr>
      <w:color w:val="000080"/>
      <w:u w:val="single"/>
    </w:rPr>
  </w:style>
  <w:style w:type="character" w:customStyle="1" w:styleId="StrongEmphasis">
    <w:name w:val="Strong Emphasis"/>
    <w:basedOn w:val="Domylnaczcionkaakapitu"/>
    <w:rsid w:val="00783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6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3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Gajewska</cp:lastModifiedBy>
  <cp:revision>2</cp:revision>
  <cp:lastPrinted>2022-12-13T15:49:00Z</cp:lastPrinted>
  <dcterms:created xsi:type="dcterms:W3CDTF">2022-12-13T15:51:00Z</dcterms:created>
  <dcterms:modified xsi:type="dcterms:W3CDTF">2022-12-13T15:51:00Z</dcterms:modified>
</cp:coreProperties>
</file>