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C020F7" w:rsidRDefault="00C9422A" w:rsidP="00C020F7">
      <w:pPr>
        <w:pStyle w:val="Lista"/>
        <w:spacing w:after="0" w:line="360" w:lineRule="auto"/>
        <w:jc w:val="right"/>
        <w:rPr>
          <w:rFonts w:cs="Times New Roman"/>
          <w:bCs/>
          <w:snapToGrid w:val="0"/>
          <w:webHidden/>
        </w:rPr>
      </w:pPr>
    </w:p>
    <w:p w:rsidR="00C9422A" w:rsidRPr="00C020F7" w:rsidRDefault="00C9422A" w:rsidP="00C020F7">
      <w:pPr>
        <w:pStyle w:val="Lista"/>
        <w:spacing w:after="0" w:line="360" w:lineRule="auto"/>
        <w:jc w:val="right"/>
        <w:rPr>
          <w:rFonts w:cs="Times New Roman"/>
          <w:bCs/>
          <w:snapToGrid w:val="0"/>
          <w:webHidden/>
        </w:rPr>
      </w:pPr>
    </w:p>
    <w:p w:rsidR="0076593A" w:rsidRPr="00C020F7" w:rsidRDefault="00033B23" w:rsidP="00C020F7">
      <w:pPr>
        <w:spacing w:line="360" w:lineRule="auto"/>
        <w:rPr>
          <w:b/>
        </w:rPr>
      </w:pPr>
      <w:r w:rsidRPr="00C020F7">
        <w:rPr>
          <w:b/>
          <w:u w:val="single"/>
        </w:rPr>
        <w:t>Nr sprawy:</w:t>
      </w:r>
      <w:r w:rsidRPr="00C020F7">
        <w:rPr>
          <w:b/>
        </w:rPr>
        <w:t xml:space="preserve">   </w:t>
      </w:r>
      <w:r w:rsidR="00FA6631" w:rsidRPr="00C020F7">
        <w:rPr>
          <w:b/>
        </w:rPr>
        <w:t>RZP</w:t>
      </w:r>
      <w:r w:rsidRPr="00C020F7">
        <w:rPr>
          <w:b/>
        </w:rPr>
        <w:t>.271</w:t>
      </w:r>
      <w:r w:rsidR="00423C13" w:rsidRPr="00C020F7">
        <w:rPr>
          <w:b/>
        </w:rPr>
        <w:t>.</w:t>
      </w:r>
      <w:r w:rsidR="00081B71">
        <w:rPr>
          <w:b/>
          <w:color w:val="2F5496" w:themeColor="accent5" w:themeShade="BF"/>
        </w:rPr>
        <w:t>11</w:t>
      </w:r>
      <w:r w:rsidR="00FA6631" w:rsidRPr="00C020F7">
        <w:rPr>
          <w:b/>
        </w:rPr>
        <w:t>.20</w:t>
      </w:r>
      <w:r w:rsidR="009E654C" w:rsidRPr="00C020F7">
        <w:rPr>
          <w:b/>
        </w:rPr>
        <w:t>2</w:t>
      </w:r>
      <w:r w:rsidR="00C020F7" w:rsidRPr="00C020F7">
        <w:rPr>
          <w:b/>
        </w:rPr>
        <w:t>3</w:t>
      </w:r>
      <w:r w:rsidR="00FA6631" w:rsidRPr="00C020F7">
        <w:rPr>
          <w:b/>
        </w:rPr>
        <w:t>.ZP</w:t>
      </w:r>
      <w:r w:rsidR="00C020F7" w:rsidRPr="00C020F7">
        <w:rPr>
          <w:b/>
        </w:rPr>
        <w:t>3</w:t>
      </w:r>
    </w:p>
    <w:p w:rsidR="00423C13" w:rsidRPr="00C020F7" w:rsidRDefault="00423C13" w:rsidP="00C020F7">
      <w:pPr>
        <w:spacing w:line="360" w:lineRule="auto"/>
        <w:jc w:val="right"/>
      </w:pPr>
    </w:p>
    <w:p w:rsidR="00423C13" w:rsidRPr="00C020F7" w:rsidRDefault="0076593A" w:rsidP="00C020F7">
      <w:pPr>
        <w:spacing w:line="360" w:lineRule="auto"/>
        <w:jc w:val="right"/>
      </w:pPr>
      <w:r w:rsidRPr="00C020F7">
        <w:t xml:space="preserve">Białe Błota, dnia </w:t>
      </w:r>
      <w:r w:rsidR="00C020F7">
        <w:t>.</w:t>
      </w:r>
      <w:r w:rsidR="00C020F7" w:rsidRPr="00C020F7">
        <w:t>…04.2023</w:t>
      </w:r>
      <w:r w:rsidR="002205BE" w:rsidRPr="00C020F7">
        <w:t xml:space="preserve"> </w:t>
      </w:r>
      <w:r w:rsidRPr="00C020F7">
        <w:t>r.</w:t>
      </w:r>
    </w:p>
    <w:p w:rsidR="00E06551" w:rsidRPr="00C020F7" w:rsidRDefault="00E06551" w:rsidP="00C020F7">
      <w:pPr>
        <w:spacing w:line="360" w:lineRule="auto"/>
        <w:jc w:val="right"/>
      </w:pPr>
    </w:p>
    <w:p w:rsidR="0076593A" w:rsidRPr="00C020F7" w:rsidRDefault="0076593A" w:rsidP="00C020F7">
      <w:pPr>
        <w:spacing w:line="360" w:lineRule="auto"/>
      </w:pPr>
      <w:r w:rsidRPr="00C020F7">
        <w:t xml:space="preserve">Dotyczy postępowania pn.: </w:t>
      </w:r>
    </w:p>
    <w:p w:rsidR="00081B71" w:rsidRPr="00FD48ED" w:rsidRDefault="00081B71" w:rsidP="00081B71">
      <w:pPr>
        <w:pStyle w:val="Akapitzlist"/>
        <w:ind w:left="142"/>
      </w:pPr>
    </w:p>
    <w:p w:rsidR="00423C13" w:rsidRPr="00081B71" w:rsidRDefault="00081B71" w:rsidP="00081B71">
      <w:pPr>
        <w:pStyle w:val="Akapitzlist"/>
        <w:ind w:left="0"/>
        <w:jc w:val="both"/>
        <w:rPr>
          <w:b/>
          <w:color w:val="2E74B5" w:themeColor="accent1" w:themeShade="BF"/>
        </w:rPr>
      </w:pPr>
      <w:r w:rsidRPr="00A56A4D">
        <w:rPr>
          <w:b/>
          <w:color w:val="2E74B5" w:themeColor="accent1" w:themeShade="BF"/>
        </w:rPr>
        <w:t>Budowa peronu autobusowego przy drodze dojazdowej stanowiącej część pasa drogowego drogi ekspresowej S-10 w obrębie skrzyżowania z ul. Źródlaną w miejscowości Ciele w ramach zadania inwestycyjnego pn. „Budowa zatok autobusowych na terenie gminy Białe Błota”.</w:t>
      </w:r>
    </w:p>
    <w:p w:rsidR="0076593A" w:rsidRPr="00C020F7" w:rsidRDefault="0076593A" w:rsidP="00C020F7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93A" w:rsidRPr="00C020F7" w:rsidRDefault="0076593A" w:rsidP="00C020F7">
      <w:pPr>
        <w:spacing w:line="360" w:lineRule="auto"/>
        <w:jc w:val="center"/>
        <w:rPr>
          <w:b/>
        </w:rPr>
      </w:pPr>
      <w:r w:rsidRPr="00C020F7">
        <w:rPr>
          <w:b/>
        </w:rPr>
        <w:t>ZAWIADOMIENIE</w:t>
      </w:r>
      <w:r w:rsidR="002205BE" w:rsidRPr="00C020F7">
        <w:rPr>
          <w:b/>
        </w:rPr>
        <w:t xml:space="preserve"> O </w:t>
      </w:r>
      <w:r w:rsidR="00AE4BC2" w:rsidRPr="00C020F7">
        <w:rPr>
          <w:b/>
        </w:rPr>
        <w:t xml:space="preserve">UNIEWAŻNIENIU </w:t>
      </w:r>
      <w:r w:rsidRPr="00C020F7">
        <w:rPr>
          <w:b/>
        </w:rPr>
        <w:t>POSTĘPOWANIA</w:t>
      </w:r>
      <w:r w:rsidR="00F66CBF" w:rsidRPr="00C020F7">
        <w:rPr>
          <w:b/>
        </w:rPr>
        <w:t xml:space="preserve"> </w:t>
      </w:r>
    </w:p>
    <w:p w:rsidR="0076593A" w:rsidRPr="00C020F7" w:rsidRDefault="0076593A" w:rsidP="00081B71">
      <w:pPr>
        <w:spacing w:line="360" w:lineRule="auto"/>
        <w:rPr>
          <w:b/>
        </w:rPr>
      </w:pPr>
    </w:p>
    <w:p w:rsidR="009E482C" w:rsidRPr="00C020F7" w:rsidRDefault="0076593A" w:rsidP="00C020F7">
      <w:pPr>
        <w:spacing w:line="360" w:lineRule="auto"/>
        <w:jc w:val="both"/>
      </w:pPr>
      <w:r w:rsidRPr="00C020F7">
        <w:t>Zamawiający zawiadamia, że ww. postępowanie o udzielenie zamówienia publicznego</w:t>
      </w:r>
      <w:r w:rsidR="00FA6631" w:rsidRPr="00C020F7">
        <w:t xml:space="preserve"> w trybie zapytania ofertowego</w:t>
      </w:r>
      <w:r w:rsidRPr="00C020F7">
        <w:t xml:space="preserve"> zostało unieważnione.</w:t>
      </w:r>
    </w:p>
    <w:p w:rsidR="002205BE" w:rsidRPr="00C020F7" w:rsidRDefault="002205BE" w:rsidP="00C020F7">
      <w:pPr>
        <w:suppressAutoHyphens w:val="0"/>
        <w:spacing w:line="360" w:lineRule="auto"/>
        <w:jc w:val="both"/>
        <w:rPr>
          <w:b/>
        </w:rPr>
      </w:pPr>
    </w:p>
    <w:p w:rsidR="00E06551" w:rsidRPr="00C020F7" w:rsidRDefault="002205BE" w:rsidP="00C020F7">
      <w:pPr>
        <w:suppressAutoHyphens w:val="0"/>
        <w:spacing w:before="120" w:after="120" w:line="360" w:lineRule="auto"/>
        <w:jc w:val="both"/>
        <w:rPr>
          <w:b/>
        </w:rPr>
      </w:pPr>
      <w:r w:rsidRPr="00C020F7">
        <w:rPr>
          <w:u w:val="single"/>
        </w:rPr>
        <w:t>Uzasadnienie</w:t>
      </w:r>
      <w:r w:rsidRPr="00C020F7">
        <w:rPr>
          <w:b/>
        </w:rPr>
        <w:t>:</w:t>
      </w:r>
      <w:bookmarkStart w:id="0" w:name="_GoBack"/>
      <w:bookmarkEnd w:id="0"/>
    </w:p>
    <w:p w:rsidR="00D9781E" w:rsidRPr="00C020F7" w:rsidRDefault="00E06551" w:rsidP="00C020F7">
      <w:pPr>
        <w:suppressAutoHyphens w:val="0"/>
        <w:spacing w:after="160" w:line="360" w:lineRule="auto"/>
        <w:jc w:val="both"/>
      </w:pPr>
      <w:r w:rsidRPr="00C020F7">
        <w:t>W postępowaniu wpłynęł</w:t>
      </w:r>
      <w:r w:rsidR="00081B71">
        <w:t xml:space="preserve">y trzy </w:t>
      </w:r>
      <w:r w:rsidRPr="00C020F7">
        <w:t>ofert</w:t>
      </w:r>
      <w:r w:rsidR="00081B71">
        <w:t>y</w:t>
      </w:r>
      <w:r w:rsidRPr="00C020F7">
        <w:t>, któr</w:t>
      </w:r>
      <w:r w:rsidR="00081B71">
        <w:t>ych</w:t>
      </w:r>
      <w:r w:rsidR="00D9781E" w:rsidRPr="00C020F7">
        <w:t xml:space="preserve"> cen</w:t>
      </w:r>
      <w:r w:rsidR="00081B71">
        <w:t>y</w:t>
      </w:r>
      <w:r w:rsidRPr="00C020F7">
        <w:t xml:space="preserve"> </w:t>
      </w:r>
      <w:r w:rsidR="00D9781E" w:rsidRPr="00C020F7">
        <w:t>przewyższa</w:t>
      </w:r>
      <w:r w:rsidR="00081B71">
        <w:t>ją</w:t>
      </w:r>
      <w:r w:rsidR="00D9781E" w:rsidRPr="00C020F7">
        <w:t xml:space="preserve"> kwotę, jaką Zamawiający przeznaczył na sfinansowanie zamówienia. W związku z brakiem możliwości pozyskania środków finansowych na realizację zadania, Zamawiający unieważnia postępowanie.</w:t>
      </w:r>
    </w:p>
    <w:p w:rsidR="00D9781E" w:rsidRDefault="00D9781E" w:rsidP="002205BE">
      <w:pPr>
        <w:suppressAutoHyphens w:val="0"/>
        <w:spacing w:after="160" w:line="276" w:lineRule="auto"/>
        <w:jc w:val="both"/>
      </w:pPr>
    </w:p>
    <w:p w:rsidR="00C020F7" w:rsidRDefault="00C020F7" w:rsidP="002205BE">
      <w:pPr>
        <w:suppressAutoHyphens w:val="0"/>
        <w:spacing w:after="160" w:line="276" w:lineRule="auto"/>
        <w:jc w:val="both"/>
      </w:pPr>
    </w:p>
    <w:p w:rsidR="00C020F7" w:rsidRDefault="00C020F7" w:rsidP="002205BE">
      <w:pPr>
        <w:suppressAutoHyphens w:val="0"/>
        <w:spacing w:after="160" w:line="276" w:lineRule="auto"/>
        <w:jc w:val="both"/>
      </w:pPr>
    </w:p>
    <w:p w:rsidR="00C020F7" w:rsidRPr="00C020F7" w:rsidRDefault="00C020F7" w:rsidP="002205BE">
      <w:pPr>
        <w:suppressAutoHyphens w:val="0"/>
        <w:spacing w:after="160" w:line="276" w:lineRule="auto"/>
        <w:jc w:val="both"/>
      </w:pPr>
    </w:p>
    <w:p w:rsidR="00B06491" w:rsidRPr="00C020F7" w:rsidRDefault="008D68A4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  <w:r w:rsidRPr="00C020F7">
        <w:t xml:space="preserve">                   </w:t>
      </w:r>
      <w:r w:rsidR="009B2612" w:rsidRPr="00C020F7">
        <w:t>…….</w:t>
      </w:r>
      <w:r w:rsidR="00B06491" w:rsidRPr="00C020F7">
        <w:t>……………………</w:t>
      </w:r>
    </w:p>
    <w:sectPr w:rsidR="00B06491" w:rsidRPr="00C02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33"/>
  </w:num>
  <w:num w:numId="9">
    <w:abstractNumId w:val="3"/>
  </w:num>
  <w:num w:numId="10">
    <w:abstractNumId w:val="18"/>
  </w:num>
  <w:num w:numId="11">
    <w:abstractNumId w:val="12"/>
  </w:num>
  <w:num w:numId="12">
    <w:abstractNumId w:val="3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6"/>
  </w:num>
  <w:num w:numId="18">
    <w:abstractNumId w:val="5"/>
  </w:num>
  <w:num w:numId="19">
    <w:abstractNumId w:val="19"/>
  </w:num>
  <w:num w:numId="20">
    <w:abstractNumId w:val="11"/>
  </w:num>
  <w:num w:numId="21">
    <w:abstractNumId w:val="22"/>
  </w:num>
  <w:num w:numId="22">
    <w:abstractNumId w:val="29"/>
  </w:num>
  <w:num w:numId="23">
    <w:abstractNumId w:val="8"/>
  </w:num>
  <w:num w:numId="24">
    <w:abstractNumId w:val="4"/>
  </w:num>
  <w:num w:numId="25">
    <w:abstractNumId w:val="9"/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7"/>
  </w:num>
  <w:num w:numId="34">
    <w:abstractNumId w:val="16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DC0"/>
    <w:rsid w:val="0005073E"/>
    <w:rsid w:val="00051E69"/>
    <w:rsid w:val="0006166F"/>
    <w:rsid w:val="00077EC8"/>
    <w:rsid w:val="00081B71"/>
    <w:rsid w:val="00090578"/>
    <w:rsid w:val="00094E7A"/>
    <w:rsid w:val="000A3C7A"/>
    <w:rsid w:val="000A72C1"/>
    <w:rsid w:val="000B4CA9"/>
    <w:rsid w:val="000F07A0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05BE"/>
    <w:rsid w:val="0022173C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03248"/>
    <w:rsid w:val="00617EEA"/>
    <w:rsid w:val="00647CF7"/>
    <w:rsid w:val="00687938"/>
    <w:rsid w:val="0069513B"/>
    <w:rsid w:val="006B3E89"/>
    <w:rsid w:val="006B55C2"/>
    <w:rsid w:val="006C409B"/>
    <w:rsid w:val="006E1676"/>
    <w:rsid w:val="006E67B8"/>
    <w:rsid w:val="006F6AA5"/>
    <w:rsid w:val="00713D0C"/>
    <w:rsid w:val="007172E6"/>
    <w:rsid w:val="007279CB"/>
    <w:rsid w:val="0073293A"/>
    <w:rsid w:val="00737ADD"/>
    <w:rsid w:val="00740207"/>
    <w:rsid w:val="00740E9A"/>
    <w:rsid w:val="00763006"/>
    <w:rsid w:val="007658C1"/>
    <w:rsid w:val="0076593A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4165"/>
    <w:rsid w:val="008D68A4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30E4F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20F7"/>
    <w:rsid w:val="00C024DE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282A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EE1F7D4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2985-4F43-494E-938E-17DF116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2</cp:revision>
  <cp:lastPrinted>2021-05-17T07:43:00Z</cp:lastPrinted>
  <dcterms:created xsi:type="dcterms:W3CDTF">2023-04-13T09:05:00Z</dcterms:created>
  <dcterms:modified xsi:type="dcterms:W3CDTF">2023-04-13T09:05:00Z</dcterms:modified>
</cp:coreProperties>
</file>