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0251B2" w:rsidRDefault="00897FFA" w:rsidP="009F5FBC">
      <w:pPr>
        <w:ind w:left="6096" w:right="-1"/>
        <w:jc w:val="center"/>
        <w:rPr>
          <w:szCs w:val="24"/>
        </w:rPr>
      </w:pPr>
    </w:p>
    <w:p w:rsidR="00EC2A6B" w:rsidRPr="000251B2" w:rsidRDefault="00EC2A6B" w:rsidP="00EC2A6B">
      <w:pPr>
        <w:spacing w:line="360" w:lineRule="auto"/>
        <w:rPr>
          <w:b/>
          <w:szCs w:val="24"/>
        </w:rPr>
      </w:pPr>
      <w:r w:rsidRPr="000251B2">
        <w:rPr>
          <w:b/>
          <w:szCs w:val="24"/>
        </w:rPr>
        <w:t>Nr sprawy:   RZP.271.21.2023.ZP3</w:t>
      </w:r>
      <w:r w:rsidRPr="000251B2">
        <w:rPr>
          <w:b/>
          <w:szCs w:val="24"/>
        </w:rPr>
        <w:tab/>
      </w:r>
      <w:r w:rsidRPr="000251B2">
        <w:rPr>
          <w:b/>
          <w:szCs w:val="24"/>
        </w:rPr>
        <w:tab/>
      </w:r>
      <w:r w:rsidRPr="000251B2">
        <w:rPr>
          <w:b/>
          <w:szCs w:val="24"/>
        </w:rPr>
        <w:tab/>
      </w:r>
      <w:r w:rsidRPr="000251B2">
        <w:rPr>
          <w:b/>
          <w:szCs w:val="24"/>
        </w:rPr>
        <w:tab/>
        <w:t xml:space="preserve">             </w:t>
      </w:r>
    </w:p>
    <w:p w:rsidR="00EC2A6B" w:rsidRPr="000251B2" w:rsidRDefault="00EC2A6B" w:rsidP="00EC2A6B">
      <w:pPr>
        <w:spacing w:line="360" w:lineRule="auto"/>
        <w:jc w:val="right"/>
        <w:rPr>
          <w:b/>
          <w:szCs w:val="24"/>
        </w:rPr>
      </w:pPr>
      <w:r w:rsidRPr="000251B2">
        <w:rPr>
          <w:szCs w:val="24"/>
        </w:rPr>
        <w:t>Białe Błota, dnia ….05.2023 r.</w:t>
      </w:r>
    </w:p>
    <w:p w:rsidR="00EC2A6B" w:rsidRPr="000251B2" w:rsidRDefault="00EC2A6B" w:rsidP="00EC2A6B">
      <w:pPr>
        <w:spacing w:line="360" w:lineRule="auto"/>
        <w:rPr>
          <w:b/>
          <w:szCs w:val="24"/>
        </w:rPr>
      </w:pPr>
    </w:p>
    <w:p w:rsidR="00EC2A6B" w:rsidRPr="000251B2" w:rsidRDefault="00EC2A6B" w:rsidP="00EC2A6B">
      <w:pPr>
        <w:spacing w:line="360" w:lineRule="auto"/>
        <w:rPr>
          <w:szCs w:val="24"/>
        </w:rPr>
      </w:pPr>
      <w:r w:rsidRPr="000251B2">
        <w:rPr>
          <w:szCs w:val="24"/>
        </w:rPr>
        <w:t xml:space="preserve">Dotyczy postępowania pn.: </w:t>
      </w:r>
    </w:p>
    <w:p w:rsidR="00EC2A6B" w:rsidRPr="000251B2" w:rsidRDefault="00EC2A6B" w:rsidP="00EC2A6B">
      <w:pPr>
        <w:spacing w:line="360" w:lineRule="auto"/>
        <w:rPr>
          <w:szCs w:val="24"/>
        </w:rPr>
      </w:pPr>
      <w:r w:rsidRPr="000251B2">
        <w:rPr>
          <w:b/>
          <w:szCs w:val="24"/>
        </w:rPr>
        <w:t>Budowa sceny wraz z utwardzeniem części terenu oraz budową oświetlenia terenu wraz z zasilaniem - etap 1 w ramach zadania "Budowa placu sołeckiego wraz ze sceną przy ul. Dębowej w Łochowie”.</w:t>
      </w:r>
    </w:p>
    <w:p w:rsidR="00EC2A6B" w:rsidRPr="000251B2" w:rsidRDefault="00EC2A6B" w:rsidP="00EC2A6B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2A6B" w:rsidRPr="000251B2" w:rsidRDefault="00EC2A6B" w:rsidP="00EC2A6B">
      <w:pPr>
        <w:spacing w:line="360" w:lineRule="auto"/>
        <w:rPr>
          <w:b/>
          <w:szCs w:val="24"/>
        </w:rPr>
      </w:pPr>
    </w:p>
    <w:p w:rsidR="00EC2A6B" w:rsidRPr="000251B2" w:rsidRDefault="00EC2A6B" w:rsidP="00EC2A6B">
      <w:pPr>
        <w:spacing w:line="360" w:lineRule="auto"/>
        <w:jc w:val="center"/>
        <w:rPr>
          <w:b/>
          <w:szCs w:val="24"/>
        </w:rPr>
      </w:pPr>
      <w:r w:rsidRPr="000251B2">
        <w:rPr>
          <w:b/>
          <w:szCs w:val="24"/>
        </w:rPr>
        <w:t>Zmiana treści SWZ</w:t>
      </w:r>
    </w:p>
    <w:p w:rsidR="00EC2A6B" w:rsidRPr="000251B2" w:rsidRDefault="00EC2A6B" w:rsidP="00EC2A6B">
      <w:pPr>
        <w:spacing w:line="360" w:lineRule="auto"/>
        <w:rPr>
          <w:szCs w:val="24"/>
        </w:rPr>
      </w:pPr>
    </w:p>
    <w:p w:rsidR="00EC2A6B" w:rsidRPr="000251B2" w:rsidRDefault="00EC2A6B" w:rsidP="00EC2A6B">
      <w:pPr>
        <w:pStyle w:val="Akapitzlist"/>
        <w:numPr>
          <w:ilvl w:val="0"/>
          <w:numId w:val="3"/>
        </w:numPr>
        <w:spacing w:line="360" w:lineRule="auto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1B2">
        <w:rPr>
          <w:rFonts w:ascii="Times New Roman" w:hAnsi="Times New Roman" w:cs="Times New Roman"/>
          <w:sz w:val="24"/>
          <w:szCs w:val="24"/>
        </w:rPr>
        <w:t xml:space="preserve">Działając w trybie art. 286 ust. 1 ustawy z dnia 11 września 2019 roku Prawo zamówień publicznych (Dz. U. z 2022 r., poz. 1710 z </w:t>
      </w:r>
      <w:proofErr w:type="spellStart"/>
      <w:r w:rsidRPr="000251B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0251B2">
        <w:rPr>
          <w:rFonts w:ascii="Times New Roman" w:hAnsi="Times New Roman" w:cs="Times New Roman"/>
          <w:sz w:val="24"/>
          <w:szCs w:val="24"/>
        </w:rPr>
        <w:t xml:space="preserve">. zm.), zwanej dalej ustawą </w:t>
      </w:r>
      <w:proofErr w:type="spellStart"/>
      <w:r w:rsidRPr="000251B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251B2">
        <w:rPr>
          <w:rFonts w:ascii="Times New Roman" w:hAnsi="Times New Roman" w:cs="Times New Roman"/>
          <w:sz w:val="24"/>
          <w:szCs w:val="24"/>
        </w:rPr>
        <w:t xml:space="preserve">, oraz pkt. 13.10. SWZ, Zamawiający informuje, zamieszcza na stronie internetowej, w miejscu zamieszczenia ww. ogłoszenia o zamówieniu, dokumenty obejmujące: </w:t>
      </w:r>
    </w:p>
    <w:p w:rsidR="00EC2A6B" w:rsidRPr="000251B2" w:rsidRDefault="00EC2A6B" w:rsidP="00EC2A6B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1B2">
        <w:rPr>
          <w:rFonts w:ascii="Times New Roman" w:hAnsi="Times New Roman" w:cs="Times New Roman"/>
          <w:b/>
          <w:sz w:val="24"/>
          <w:szCs w:val="24"/>
        </w:rPr>
        <w:t>Ujednolicony projekt umowy;</w:t>
      </w:r>
    </w:p>
    <w:p w:rsidR="00EC2A6B" w:rsidRPr="000251B2" w:rsidRDefault="00EC2A6B" w:rsidP="00EC2A6B">
      <w:pPr>
        <w:pStyle w:val="Akapitzlist"/>
        <w:numPr>
          <w:ilvl w:val="0"/>
          <w:numId w:val="3"/>
        </w:numPr>
        <w:suppressAutoHyphens/>
        <w:spacing w:line="360" w:lineRule="auto"/>
        <w:ind w:left="284" w:hanging="426"/>
        <w:contextualSpacing/>
        <w:jc w:val="both"/>
        <w:rPr>
          <w:rFonts w:ascii="Times New Roman" w:hAnsi="Times New Roman" w:cs="Times New Roman"/>
          <w:color w:val="2E74B5"/>
          <w:sz w:val="24"/>
          <w:szCs w:val="24"/>
        </w:rPr>
      </w:pPr>
      <w:r w:rsidRPr="000251B2">
        <w:rPr>
          <w:rFonts w:ascii="Times New Roman" w:hAnsi="Times New Roman" w:cs="Times New Roman"/>
          <w:sz w:val="24"/>
          <w:szCs w:val="24"/>
        </w:rPr>
        <w:t>Powyższe zmiany nie wymagają dodatkowego czasu na wprowadzenie zmian w ofertach.</w:t>
      </w:r>
    </w:p>
    <w:p w:rsidR="00EC2A6B" w:rsidRPr="000251B2" w:rsidRDefault="00EC2A6B" w:rsidP="00EC2A6B">
      <w:pPr>
        <w:pStyle w:val="Akapitzlist"/>
        <w:numPr>
          <w:ilvl w:val="0"/>
          <w:numId w:val="3"/>
        </w:numPr>
        <w:spacing w:line="360" w:lineRule="auto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51B2">
        <w:rPr>
          <w:rFonts w:ascii="Times New Roman" w:hAnsi="Times New Roman" w:cs="Times New Roman"/>
          <w:sz w:val="24"/>
          <w:szCs w:val="24"/>
        </w:rPr>
        <w:t xml:space="preserve">Zmiany treści SWZ </w:t>
      </w:r>
      <w:r w:rsidRPr="000251B2">
        <w:rPr>
          <w:rFonts w:ascii="Times New Roman" w:eastAsia="Calibri" w:hAnsi="Times New Roman" w:cs="Times New Roman"/>
          <w:sz w:val="24"/>
          <w:szCs w:val="24"/>
        </w:rPr>
        <w:t xml:space="preserve">stają się obowiązujące dla wszystkich Wykonawców ubiegających się </w:t>
      </w:r>
      <w:r w:rsidRPr="000251B2">
        <w:rPr>
          <w:rFonts w:ascii="Times New Roman" w:eastAsia="Calibri" w:hAnsi="Times New Roman" w:cs="Times New Roman"/>
          <w:sz w:val="24"/>
          <w:szCs w:val="24"/>
        </w:rPr>
        <w:br/>
        <w:t xml:space="preserve">o udzielenie przedmiotowego zamówienia z dniem ich zamieszczenia na </w:t>
      </w:r>
      <w:r w:rsidRPr="000251B2">
        <w:rPr>
          <w:rFonts w:ascii="Times New Roman" w:hAnsi="Times New Roman" w:cs="Times New Roman"/>
          <w:spacing w:val="-10"/>
          <w:sz w:val="24"/>
          <w:szCs w:val="24"/>
        </w:rPr>
        <w:t>dedykowanej platformie zakupowej oraz stronie internetowej Zamawiającego w miejscu udostępnienia SWZ.</w:t>
      </w:r>
      <w:r w:rsidRPr="00025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A6B" w:rsidRDefault="00EC2A6B" w:rsidP="00EC2A6B">
      <w:pPr>
        <w:spacing w:line="360" w:lineRule="auto"/>
        <w:rPr>
          <w:webHidden/>
        </w:rPr>
      </w:pPr>
    </w:p>
    <w:p w:rsidR="00EC2A6B" w:rsidRDefault="00EC2A6B" w:rsidP="00EC2A6B">
      <w:pPr>
        <w:tabs>
          <w:tab w:val="left" w:pos="6675"/>
        </w:tabs>
        <w:rPr>
          <w:rFonts w:asciiTheme="minorHAnsi" w:hAnsiTheme="minorHAnsi" w:cstheme="minorHAnsi"/>
          <w:webHidden/>
          <w:sz w:val="20"/>
        </w:rPr>
      </w:pPr>
    </w:p>
    <w:p w:rsidR="00EC2A6B" w:rsidRDefault="00EC2A6B" w:rsidP="00EC2A6B">
      <w:pPr>
        <w:tabs>
          <w:tab w:val="left" w:pos="6675"/>
        </w:tabs>
        <w:rPr>
          <w:rFonts w:asciiTheme="minorHAnsi" w:hAnsiTheme="minorHAnsi" w:cstheme="minorHAnsi"/>
          <w:webHidden/>
          <w:sz w:val="20"/>
        </w:rPr>
      </w:pPr>
    </w:p>
    <w:p w:rsidR="00EC2A6B" w:rsidRPr="00A05F5E" w:rsidRDefault="00EC2A6B" w:rsidP="00EC2A6B">
      <w:pPr>
        <w:tabs>
          <w:tab w:val="left" w:pos="6675"/>
        </w:tabs>
        <w:jc w:val="right"/>
        <w:rPr>
          <w:rFonts w:asciiTheme="minorHAnsi" w:hAnsiTheme="minorHAnsi" w:cstheme="minorHAnsi"/>
          <w:webHidden/>
          <w:sz w:val="20"/>
        </w:rPr>
      </w:pPr>
      <w:bookmarkStart w:id="0" w:name="_GoBack"/>
      <w:bookmarkEnd w:id="0"/>
      <w:r>
        <w:rPr>
          <w:rFonts w:asciiTheme="minorHAnsi" w:hAnsiTheme="minorHAnsi" w:cstheme="minorHAnsi"/>
          <w:webHidden/>
          <w:sz w:val="20"/>
        </w:rPr>
        <w:t>…………………………………………………</w:t>
      </w:r>
    </w:p>
    <w:p w:rsidR="00A26192" w:rsidRPr="00A26192" w:rsidRDefault="00A26192" w:rsidP="00A26192">
      <w:pPr>
        <w:tabs>
          <w:tab w:val="left" w:pos="7088"/>
        </w:tabs>
        <w:rPr>
          <w:szCs w:val="20"/>
        </w:rPr>
      </w:pPr>
    </w:p>
    <w:sectPr w:rsidR="00A26192" w:rsidRPr="00A26192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251B2"/>
    <w:rsid w:val="00050395"/>
    <w:rsid w:val="000619B1"/>
    <w:rsid w:val="000A4590"/>
    <w:rsid w:val="00251530"/>
    <w:rsid w:val="00256348"/>
    <w:rsid w:val="00257450"/>
    <w:rsid w:val="003106C6"/>
    <w:rsid w:val="003D6534"/>
    <w:rsid w:val="00550469"/>
    <w:rsid w:val="006217A5"/>
    <w:rsid w:val="00622956"/>
    <w:rsid w:val="006B082F"/>
    <w:rsid w:val="006B1823"/>
    <w:rsid w:val="006E7146"/>
    <w:rsid w:val="00702116"/>
    <w:rsid w:val="00716663"/>
    <w:rsid w:val="00725197"/>
    <w:rsid w:val="007A774C"/>
    <w:rsid w:val="007C1958"/>
    <w:rsid w:val="007C1ACB"/>
    <w:rsid w:val="00864595"/>
    <w:rsid w:val="00897FFA"/>
    <w:rsid w:val="0096172D"/>
    <w:rsid w:val="009F5FBC"/>
    <w:rsid w:val="00A26192"/>
    <w:rsid w:val="00A74343"/>
    <w:rsid w:val="00A91414"/>
    <w:rsid w:val="00AE54E7"/>
    <w:rsid w:val="00B3586D"/>
    <w:rsid w:val="00B5755D"/>
    <w:rsid w:val="00B65E7B"/>
    <w:rsid w:val="00D26A0E"/>
    <w:rsid w:val="00D26F7D"/>
    <w:rsid w:val="00D9065A"/>
    <w:rsid w:val="00D94B4C"/>
    <w:rsid w:val="00DB0374"/>
    <w:rsid w:val="00DC5C62"/>
    <w:rsid w:val="00E45A9D"/>
    <w:rsid w:val="00EC2A6B"/>
    <w:rsid w:val="00EF33A9"/>
    <w:rsid w:val="00F02650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"/>
    <w:link w:val="Akapitzlist"/>
    <w:uiPriority w:val="34"/>
    <w:qFormat/>
    <w:rsid w:val="0072519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2023-04-04T08:31:00Z</cp:lastPrinted>
  <dcterms:created xsi:type="dcterms:W3CDTF">2023-05-09T11:15:00Z</dcterms:created>
  <dcterms:modified xsi:type="dcterms:W3CDTF">2023-05-09T13:57:00Z</dcterms:modified>
</cp:coreProperties>
</file>