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95" w:rsidRPr="00CC6DB1" w:rsidRDefault="00864595" w:rsidP="00930E98">
      <w:pPr>
        <w:spacing w:after="120" w:line="360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CC6DB1">
        <w:rPr>
          <w:rFonts w:asciiTheme="minorHAnsi" w:hAnsiTheme="minorHAnsi" w:cstheme="minorHAnsi"/>
          <w:szCs w:val="24"/>
        </w:rPr>
        <w:t>Białe Błota</w:t>
      </w:r>
      <w:r w:rsidR="00930E98" w:rsidRPr="00CC6DB1">
        <w:rPr>
          <w:rFonts w:asciiTheme="minorHAnsi" w:hAnsiTheme="minorHAnsi" w:cstheme="minorHAnsi"/>
          <w:szCs w:val="24"/>
        </w:rPr>
        <w:t xml:space="preserve"> </w:t>
      </w:r>
      <w:r w:rsidRPr="00CC6DB1">
        <w:rPr>
          <w:rFonts w:asciiTheme="minorHAnsi" w:hAnsiTheme="minorHAnsi" w:cstheme="minorHAnsi"/>
          <w:szCs w:val="24"/>
        </w:rPr>
        <w:t xml:space="preserve"> </w:t>
      </w:r>
      <w:r w:rsidR="00833E74" w:rsidRPr="00CC6DB1">
        <w:rPr>
          <w:rFonts w:asciiTheme="minorHAnsi" w:hAnsiTheme="minorHAnsi" w:cstheme="minorHAnsi"/>
          <w:szCs w:val="24"/>
        </w:rPr>
        <w:t>.…</w:t>
      </w:r>
      <w:r w:rsidR="00AB799E">
        <w:rPr>
          <w:rFonts w:asciiTheme="minorHAnsi" w:hAnsiTheme="minorHAnsi" w:cstheme="minorHAnsi"/>
          <w:szCs w:val="24"/>
        </w:rPr>
        <w:t>.</w:t>
      </w:r>
      <w:r w:rsidR="00930E98" w:rsidRPr="00CC6DB1">
        <w:rPr>
          <w:rFonts w:asciiTheme="minorHAnsi" w:hAnsiTheme="minorHAnsi" w:cstheme="minorHAnsi"/>
          <w:szCs w:val="24"/>
        </w:rPr>
        <w:t xml:space="preserve"> .</w:t>
      </w:r>
      <w:r w:rsidR="003429FA" w:rsidRPr="00CC6DB1">
        <w:rPr>
          <w:rFonts w:asciiTheme="minorHAnsi" w:hAnsiTheme="minorHAnsi" w:cstheme="minorHAnsi"/>
          <w:szCs w:val="24"/>
        </w:rPr>
        <w:t>05</w:t>
      </w:r>
      <w:r w:rsidR="00556F38" w:rsidRPr="00CC6DB1">
        <w:rPr>
          <w:rFonts w:asciiTheme="minorHAnsi" w:hAnsiTheme="minorHAnsi" w:cstheme="minorHAnsi"/>
          <w:szCs w:val="24"/>
        </w:rPr>
        <w:t>.</w:t>
      </w:r>
      <w:r w:rsidRPr="00CC6DB1">
        <w:rPr>
          <w:rFonts w:asciiTheme="minorHAnsi" w:hAnsiTheme="minorHAnsi" w:cstheme="minorHAnsi"/>
          <w:szCs w:val="24"/>
        </w:rPr>
        <w:t>202</w:t>
      </w:r>
      <w:r w:rsidR="00556F38" w:rsidRPr="00CC6DB1">
        <w:rPr>
          <w:rFonts w:asciiTheme="minorHAnsi" w:hAnsiTheme="minorHAnsi" w:cstheme="minorHAnsi"/>
          <w:szCs w:val="24"/>
        </w:rPr>
        <w:t>3</w:t>
      </w:r>
      <w:r w:rsidR="006217A5" w:rsidRPr="00CC6DB1">
        <w:rPr>
          <w:rFonts w:asciiTheme="minorHAnsi" w:hAnsiTheme="minorHAnsi" w:cstheme="minorHAnsi"/>
          <w:szCs w:val="24"/>
        </w:rPr>
        <w:t xml:space="preserve"> r.</w:t>
      </w:r>
    </w:p>
    <w:p w:rsidR="00556F38" w:rsidRPr="00CC6DB1" w:rsidRDefault="00556F38" w:rsidP="00930E98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CC6DB1">
        <w:rPr>
          <w:rFonts w:asciiTheme="minorHAnsi" w:hAnsiTheme="minorHAnsi" w:cstheme="minorHAnsi"/>
          <w:b/>
          <w:szCs w:val="24"/>
          <w:u w:val="single"/>
        </w:rPr>
        <w:t>Nr sprawy:</w:t>
      </w:r>
      <w:r w:rsidRPr="00CC6DB1">
        <w:rPr>
          <w:rFonts w:asciiTheme="minorHAnsi" w:hAnsiTheme="minorHAnsi" w:cstheme="minorHAnsi"/>
          <w:b/>
          <w:szCs w:val="24"/>
        </w:rPr>
        <w:t xml:space="preserve"> RZP.271.</w:t>
      </w:r>
      <w:r w:rsidR="003429FA" w:rsidRPr="00CC6DB1">
        <w:rPr>
          <w:rFonts w:asciiTheme="minorHAnsi" w:hAnsiTheme="minorHAnsi" w:cstheme="minorHAnsi"/>
          <w:b/>
          <w:szCs w:val="24"/>
        </w:rPr>
        <w:t>16</w:t>
      </w:r>
      <w:r w:rsidRPr="00CC6DB1">
        <w:rPr>
          <w:rFonts w:asciiTheme="minorHAnsi" w:hAnsiTheme="minorHAnsi" w:cstheme="minorHAnsi"/>
          <w:b/>
          <w:szCs w:val="24"/>
        </w:rPr>
        <w:t>.202</w:t>
      </w:r>
      <w:r w:rsidR="00833E74" w:rsidRPr="00CC6DB1">
        <w:rPr>
          <w:rFonts w:asciiTheme="minorHAnsi" w:hAnsiTheme="minorHAnsi" w:cstheme="minorHAnsi"/>
          <w:b/>
          <w:szCs w:val="24"/>
        </w:rPr>
        <w:t>3</w:t>
      </w:r>
      <w:r w:rsidRPr="00CC6DB1">
        <w:rPr>
          <w:rFonts w:asciiTheme="minorHAnsi" w:hAnsiTheme="minorHAnsi" w:cstheme="minorHAnsi"/>
          <w:b/>
          <w:szCs w:val="24"/>
        </w:rPr>
        <w:t>.ZP</w:t>
      </w:r>
      <w:r w:rsidR="00833E74" w:rsidRPr="00CC6DB1">
        <w:rPr>
          <w:rFonts w:asciiTheme="minorHAnsi" w:hAnsiTheme="minorHAnsi" w:cstheme="minorHAnsi"/>
          <w:b/>
          <w:szCs w:val="24"/>
        </w:rPr>
        <w:t>3</w:t>
      </w:r>
    </w:p>
    <w:p w:rsidR="00556F38" w:rsidRPr="00CC6DB1" w:rsidRDefault="00556F38" w:rsidP="00930E98">
      <w:pPr>
        <w:spacing w:line="360" w:lineRule="auto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:rsidR="00930E98" w:rsidRPr="00AB799E" w:rsidRDefault="00556F38" w:rsidP="00AB799E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b/>
          <w:color w:val="2E74B5" w:themeColor="accent1" w:themeShade="BF"/>
        </w:rPr>
      </w:pPr>
      <w:r w:rsidRPr="00CC6DB1">
        <w:rPr>
          <w:rFonts w:asciiTheme="minorHAnsi" w:eastAsia="QBRMY" w:hAnsiTheme="minorHAnsi" w:cstheme="minorHAnsi"/>
          <w:u w:val="single"/>
        </w:rPr>
        <w:t>Dotyczy</w:t>
      </w:r>
      <w:r w:rsidRPr="00CC6DB1">
        <w:rPr>
          <w:rFonts w:asciiTheme="minorHAnsi" w:eastAsia="QBRMY" w:hAnsiTheme="minorHAnsi" w:cstheme="minorHAnsi"/>
        </w:rPr>
        <w:t xml:space="preserve">: </w:t>
      </w:r>
      <w:r w:rsidRPr="00CC6DB1">
        <w:rPr>
          <w:rFonts w:asciiTheme="minorHAnsi" w:eastAsia="QBRMY" w:hAnsiTheme="minorHAnsi" w:cstheme="minorHAnsi"/>
          <w:kern w:val="2"/>
        </w:rPr>
        <w:t xml:space="preserve">postępowania o udzielenie zamówienia publicznego prowadzonego w trybie zapytania ofertowego pn.: </w:t>
      </w:r>
      <w:r w:rsidR="00AB799E" w:rsidRPr="00EF4368">
        <w:rPr>
          <w:rFonts w:asciiTheme="minorHAnsi" w:hAnsiTheme="minorHAnsi" w:cstheme="minorHAnsi"/>
          <w:b/>
          <w:color w:val="2E74B5" w:themeColor="accent1" w:themeShade="BF"/>
        </w:rPr>
        <w:t>Budowa oświetlenia dróg na terenie sołectwa Przyłęki.</w:t>
      </w:r>
    </w:p>
    <w:p w:rsidR="00556F38" w:rsidRPr="00CC6DB1" w:rsidRDefault="00556F38" w:rsidP="00930E98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556F38" w:rsidRPr="00CC6DB1" w:rsidRDefault="00556F38" w:rsidP="00930E98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CC6DB1">
        <w:rPr>
          <w:rFonts w:asciiTheme="minorHAnsi" w:hAnsiTheme="minorHAnsi" w:cstheme="minorHAnsi"/>
          <w:b/>
          <w:szCs w:val="24"/>
        </w:rPr>
        <w:t xml:space="preserve">ZAWIADOMIENIE O WYBORZE OFERTY NAJKORZYSTNIEJSZEJ </w:t>
      </w:r>
    </w:p>
    <w:p w:rsidR="00556F38" w:rsidRPr="00CC6DB1" w:rsidRDefault="00556F38" w:rsidP="00930E98">
      <w:pPr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</w:p>
    <w:p w:rsidR="00556F38" w:rsidRPr="00CC6DB1" w:rsidRDefault="00556F38" w:rsidP="00930E9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CC6DB1">
        <w:rPr>
          <w:rFonts w:asciiTheme="minorHAnsi" w:hAnsiTheme="minorHAnsi" w:cstheme="minorHAnsi"/>
        </w:rPr>
        <w:t>W ww. postępowaniu o udzielenie zamówienia publicznego jako najkorzystniejsza wybrana została oferta</w:t>
      </w:r>
      <w:r w:rsidR="00AB799E">
        <w:rPr>
          <w:rFonts w:asciiTheme="minorHAnsi" w:hAnsiTheme="minorHAnsi" w:cstheme="minorHAnsi"/>
        </w:rPr>
        <w:t xml:space="preserve"> nr 1</w:t>
      </w:r>
      <w:r w:rsidRPr="00CC6DB1">
        <w:rPr>
          <w:rFonts w:asciiTheme="minorHAnsi" w:hAnsiTheme="minorHAnsi" w:cstheme="minorHAnsi"/>
        </w:rPr>
        <w:t xml:space="preserve"> złożona przez Wykonawcę:</w:t>
      </w:r>
    </w:p>
    <w:p w:rsidR="00556F38" w:rsidRPr="00CC6DB1" w:rsidRDefault="00556F38" w:rsidP="00930E9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877C7F" w:rsidRPr="00CC6DB1" w:rsidRDefault="00605962" w:rsidP="00930E98">
      <w:pPr>
        <w:spacing w:line="360" w:lineRule="auto"/>
        <w:ind w:left="11" w:hanging="11"/>
        <w:jc w:val="left"/>
        <w:rPr>
          <w:rFonts w:asciiTheme="minorHAnsi" w:hAnsiTheme="minorHAnsi" w:cstheme="minorHAnsi"/>
          <w:b/>
          <w:szCs w:val="24"/>
        </w:rPr>
      </w:pPr>
      <w:r w:rsidRPr="00CC6DB1">
        <w:rPr>
          <w:rFonts w:asciiTheme="minorHAnsi" w:hAnsiTheme="minorHAnsi" w:cstheme="minorHAnsi"/>
          <w:b/>
          <w:bCs/>
          <w:szCs w:val="24"/>
        </w:rPr>
        <w:t xml:space="preserve">PPHU ELJAN Jarosław </w:t>
      </w:r>
      <w:proofErr w:type="spellStart"/>
      <w:r w:rsidRPr="00CC6DB1">
        <w:rPr>
          <w:rFonts w:asciiTheme="minorHAnsi" w:hAnsiTheme="minorHAnsi" w:cstheme="minorHAnsi"/>
          <w:b/>
          <w:bCs/>
          <w:szCs w:val="24"/>
        </w:rPr>
        <w:t>Rodziak</w:t>
      </w:r>
      <w:proofErr w:type="spellEnd"/>
      <w:r w:rsidR="00AB799E">
        <w:rPr>
          <w:rFonts w:asciiTheme="minorHAnsi" w:hAnsiTheme="minorHAnsi" w:cstheme="minorHAnsi"/>
          <w:b/>
          <w:bCs/>
          <w:szCs w:val="24"/>
        </w:rPr>
        <w:t>,</w:t>
      </w:r>
    </w:p>
    <w:p w:rsidR="00556F38" w:rsidRPr="00CC6DB1" w:rsidRDefault="00556F38" w:rsidP="00930E98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CC6DB1">
        <w:rPr>
          <w:rFonts w:asciiTheme="minorHAnsi" w:hAnsiTheme="minorHAnsi" w:cstheme="minorHAnsi"/>
          <w:b/>
          <w:szCs w:val="24"/>
        </w:rPr>
        <w:t>z ceną brutto</w:t>
      </w:r>
      <w:r w:rsidR="00877C7F" w:rsidRPr="00CC6DB1">
        <w:rPr>
          <w:rFonts w:asciiTheme="minorHAnsi" w:hAnsiTheme="minorHAnsi" w:cstheme="minorHAnsi"/>
          <w:b/>
          <w:szCs w:val="24"/>
        </w:rPr>
        <w:t xml:space="preserve"> </w:t>
      </w:r>
      <w:r w:rsidR="00605962" w:rsidRPr="00CC6DB1">
        <w:rPr>
          <w:rFonts w:asciiTheme="minorHAnsi" w:hAnsiTheme="minorHAnsi" w:cstheme="minorHAnsi"/>
          <w:b/>
          <w:bCs/>
          <w:szCs w:val="24"/>
        </w:rPr>
        <w:t xml:space="preserve">65.442,15 </w:t>
      </w:r>
      <w:r w:rsidR="00833E74" w:rsidRPr="00CC6DB1">
        <w:rPr>
          <w:rFonts w:asciiTheme="minorHAnsi" w:hAnsiTheme="minorHAnsi" w:cstheme="minorHAnsi"/>
          <w:b/>
          <w:szCs w:val="24"/>
        </w:rPr>
        <w:t>zł</w:t>
      </w:r>
    </w:p>
    <w:p w:rsidR="00556F38" w:rsidRPr="00CC6DB1" w:rsidRDefault="00556F38" w:rsidP="00930E98">
      <w:pPr>
        <w:pStyle w:val="Akapitzlist"/>
        <w:spacing w:after="120" w:line="360" w:lineRule="auto"/>
        <w:ind w:left="284"/>
        <w:rPr>
          <w:rFonts w:asciiTheme="minorHAnsi" w:hAnsiTheme="minorHAnsi" w:cstheme="minorHAnsi"/>
          <w:b/>
        </w:rPr>
      </w:pPr>
    </w:p>
    <w:p w:rsidR="00556F38" w:rsidRPr="00CC6DB1" w:rsidRDefault="00556F38" w:rsidP="00930E98">
      <w:pPr>
        <w:pStyle w:val="Akapitzlist"/>
        <w:spacing w:after="120" w:line="360" w:lineRule="auto"/>
        <w:ind w:left="0"/>
        <w:jc w:val="center"/>
        <w:rPr>
          <w:rFonts w:asciiTheme="minorHAnsi" w:hAnsiTheme="minorHAnsi" w:cstheme="minorHAnsi"/>
          <w:b/>
        </w:rPr>
      </w:pPr>
      <w:r w:rsidRPr="00CC6DB1">
        <w:rPr>
          <w:rFonts w:asciiTheme="minorHAnsi" w:hAnsiTheme="minorHAnsi" w:cstheme="minorHAnsi"/>
          <w:b/>
        </w:rPr>
        <w:t>UZASADNIENIE WYBORU NAJKORZYSTNIEJSZEJ OFERTY</w:t>
      </w:r>
    </w:p>
    <w:p w:rsidR="00556F38" w:rsidRPr="00CC6DB1" w:rsidRDefault="00556F38" w:rsidP="00930E98">
      <w:pPr>
        <w:pStyle w:val="Akapitzlist"/>
        <w:spacing w:after="120" w:line="360" w:lineRule="auto"/>
        <w:ind w:left="284"/>
        <w:rPr>
          <w:rFonts w:asciiTheme="minorHAnsi" w:hAnsiTheme="minorHAnsi" w:cstheme="minorHAnsi"/>
          <w:b/>
        </w:rPr>
      </w:pPr>
    </w:p>
    <w:p w:rsidR="00556F38" w:rsidRPr="00CC6DB1" w:rsidRDefault="00556F38" w:rsidP="00930E98">
      <w:pPr>
        <w:pStyle w:val="Akapitzlist"/>
        <w:spacing w:after="120" w:line="360" w:lineRule="auto"/>
        <w:ind w:left="0"/>
        <w:jc w:val="both"/>
        <w:rPr>
          <w:rFonts w:asciiTheme="minorHAnsi" w:hAnsiTheme="minorHAnsi" w:cstheme="minorHAnsi"/>
        </w:rPr>
      </w:pPr>
      <w:r w:rsidRPr="00CC6DB1">
        <w:rPr>
          <w:rFonts w:asciiTheme="minorHAnsi" w:hAnsiTheme="minorHAnsi" w:cstheme="minorHAnsi"/>
        </w:rPr>
        <w:t>Niepodlegająca odrzuceniu oferta odpowiada wszystkim wymaganiom zapytania ofertowego, została oceniona jako najkorzystniejsza uzyskując najwyższą liczbę punktów obliczoną zgodnie z zastosowanymi kryteriami oceny ofert.</w:t>
      </w:r>
    </w:p>
    <w:p w:rsidR="00556F38" w:rsidRPr="00CC6DB1" w:rsidRDefault="00556F38" w:rsidP="00930E98">
      <w:pPr>
        <w:pStyle w:val="Akapitzlist"/>
        <w:spacing w:after="120" w:line="360" w:lineRule="auto"/>
        <w:ind w:left="284"/>
        <w:jc w:val="both"/>
        <w:rPr>
          <w:rFonts w:asciiTheme="minorHAnsi" w:hAnsiTheme="minorHAnsi" w:cstheme="minorHAnsi"/>
        </w:rPr>
      </w:pPr>
    </w:p>
    <w:p w:rsidR="00556F38" w:rsidRPr="00CC6DB1" w:rsidRDefault="00556F38" w:rsidP="00930E98">
      <w:pPr>
        <w:pStyle w:val="Akapitzlist"/>
        <w:spacing w:after="120" w:line="360" w:lineRule="auto"/>
        <w:ind w:left="0"/>
        <w:jc w:val="both"/>
        <w:rPr>
          <w:rFonts w:asciiTheme="minorHAnsi" w:hAnsiTheme="minorHAnsi" w:cstheme="minorHAnsi"/>
        </w:rPr>
      </w:pPr>
      <w:r w:rsidRPr="00CC6DB1">
        <w:rPr>
          <w:rFonts w:asciiTheme="minorHAnsi" w:hAnsiTheme="minorHAnsi" w:cstheme="minorHAnsi"/>
        </w:rPr>
        <w:t>Poniżej nazwy (firmy), siedziby i adresy Wykonawców, którzy złożyli oferty w niniejszym postępowaniu, a także punktacja przyznana poszczególnym ofertom w kryterium oceny ofert:</w:t>
      </w:r>
    </w:p>
    <w:p w:rsidR="001725F4" w:rsidRPr="00CC6DB1" w:rsidRDefault="001725F4" w:rsidP="00556F38">
      <w:pPr>
        <w:pStyle w:val="Akapitzlist"/>
        <w:spacing w:after="120"/>
        <w:ind w:left="0"/>
        <w:jc w:val="both"/>
        <w:rPr>
          <w:rFonts w:asciiTheme="minorHAnsi" w:hAnsiTheme="minorHAnsi" w:cstheme="minorHAnsi"/>
        </w:rPr>
      </w:pPr>
    </w:p>
    <w:tbl>
      <w:tblPr>
        <w:tblStyle w:val="Tabela-Siatka1"/>
        <w:tblpPr w:leftFromText="141" w:rightFromText="141" w:vertAnchor="text" w:horzAnchor="margin" w:tblpXSpec="center" w:tblpY="232"/>
        <w:tblW w:w="11198" w:type="dxa"/>
        <w:tblLook w:val="04A0" w:firstRow="1" w:lastRow="0" w:firstColumn="1" w:lastColumn="0" w:noHBand="0" w:noVBand="1"/>
      </w:tblPr>
      <w:tblGrid>
        <w:gridCol w:w="808"/>
        <w:gridCol w:w="3081"/>
        <w:gridCol w:w="1465"/>
        <w:gridCol w:w="1680"/>
        <w:gridCol w:w="1237"/>
        <w:gridCol w:w="1680"/>
        <w:gridCol w:w="1247"/>
      </w:tblGrid>
      <w:tr w:rsidR="00CC6DB1" w:rsidRPr="00CC6DB1" w:rsidTr="00B267AB">
        <w:tc>
          <w:tcPr>
            <w:tcW w:w="708" w:type="dxa"/>
            <w:vAlign w:val="center"/>
          </w:tcPr>
          <w:p w:rsidR="00CC6DB1" w:rsidRPr="00CC6DB1" w:rsidRDefault="00CC6DB1" w:rsidP="003429FA">
            <w:pPr>
              <w:suppressAutoHyphens/>
              <w:spacing w:after="12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 w:rsidRPr="00CC6DB1"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t>Nr oferty</w:t>
            </w:r>
          </w:p>
        </w:tc>
        <w:tc>
          <w:tcPr>
            <w:tcW w:w="3188" w:type="dxa"/>
            <w:vAlign w:val="center"/>
          </w:tcPr>
          <w:p w:rsidR="00CC6DB1" w:rsidRPr="00CC6DB1" w:rsidRDefault="00CC6DB1" w:rsidP="003429FA">
            <w:pPr>
              <w:suppressAutoHyphens/>
              <w:spacing w:after="12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 w:rsidRPr="00CC6DB1"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t>Nazwa (firma) i adres Wykonawcy</w:t>
            </w:r>
          </w:p>
        </w:tc>
        <w:tc>
          <w:tcPr>
            <w:tcW w:w="1491" w:type="dxa"/>
            <w:vAlign w:val="center"/>
          </w:tcPr>
          <w:p w:rsidR="00CC6DB1" w:rsidRPr="00CC6DB1" w:rsidRDefault="00CC6DB1" w:rsidP="003429FA">
            <w:pPr>
              <w:suppressAutoHyphens/>
              <w:spacing w:after="120" w:line="24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 w:rsidRPr="00CC6DB1"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t>Cena oferty brutto [PLN]</w:t>
            </w:r>
          </w:p>
        </w:tc>
        <w:tc>
          <w:tcPr>
            <w:tcW w:w="1701" w:type="dxa"/>
          </w:tcPr>
          <w:p w:rsidR="00CC6DB1" w:rsidRPr="00CC6DB1" w:rsidRDefault="00CC6DB1" w:rsidP="003429FA">
            <w:pPr>
              <w:suppressAutoHyphens/>
              <w:spacing w:after="120" w:line="240" w:lineRule="auto"/>
              <w:ind w:left="0" w:right="28" w:firstLine="0"/>
              <w:jc w:val="center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 w:rsidRPr="00CC6DB1"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t>Ilość punktów przyznanych w cenie</w:t>
            </w:r>
          </w:p>
        </w:tc>
        <w:tc>
          <w:tcPr>
            <w:tcW w:w="1134" w:type="dxa"/>
          </w:tcPr>
          <w:p w:rsidR="00CC6DB1" w:rsidRPr="008144A1" w:rsidRDefault="008144A1" w:rsidP="003429FA">
            <w:pPr>
              <w:suppressAutoHyphens/>
              <w:spacing w:after="120" w:line="240" w:lineRule="auto"/>
              <w:ind w:left="0" w:right="28" w:firstLine="0"/>
              <w:jc w:val="center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 w:rsidRPr="008144A1">
              <w:rPr>
                <w:rFonts w:asciiTheme="minorHAnsi" w:eastAsia="Verdana" w:hAnsiTheme="minorHAnsi" w:cstheme="minorHAnsi"/>
                <w:bCs/>
              </w:rPr>
              <w:t>Okres udzielenia gwarancji</w:t>
            </w:r>
          </w:p>
        </w:tc>
        <w:tc>
          <w:tcPr>
            <w:tcW w:w="1701" w:type="dxa"/>
          </w:tcPr>
          <w:p w:rsidR="00CC6DB1" w:rsidRPr="00CC6DB1" w:rsidRDefault="00CC6DB1" w:rsidP="003429FA">
            <w:pPr>
              <w:suppressAutoHyphens/>
              <w:spacing w:after="120" w:line="240" w:lineRule="auto"/>
              <w:ind w:left="0" w:right="28" w:firstLine="0"/>
              <w:jc w:val="center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 w:rsidRPr="00CC6DB1"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t>Ilość punktów przyznanych w gwarancji</w:t>
            </w:r>
          </w:p>
        </w:tc>
        <w:tc>
          <w:tcPr>
            <w:tcW w:w="1275" w:type="dxa"/>
          </w:tcPr>
          <w:p w:rsidR="00CC6DB1" w:rsidRDefault="00CC6DB1" w:rsidP="003429FA">
            <w:pPr>
              <w:suppressAutoHyphens/>
              <w:spacing w:after="120" w:line="240" w:lineRule="auto"/>
              <w:ind w:left="0" w:right="28" w:firstLine="0"/>
              <w:jc w:val="center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</w:p>
          <w:p w:rsidR="00CC6DB1" w:rsidRPr="00CC6DB1" w:rsidRDefault="00CC6DB1" w:rsidP="003429FA">
            <w:pPr>
              <w:suppressAutoHyphens/>
              <w:spacing w:after="120" w:line="240" w:lineRule="auto"/>
              <w:ind w:left="0" w:right="28" w:firstLine="0"/>
              <w:jc w:val="center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 w:rsidRPr="00CC6DB1"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t>RAZEM</w:t>
            </w:r>
          </w:p>
        </w:tc>
      </w:tr>
      <w:tr w:rsidR="00CC6DB1" w:rsidRPr="00CC6DB1" w:rsidTr="00B267AB">
        <w:tc>
          <w:tcPr>
            <w:tcW w:w="708" w:type="dxa"/>
            <w:vAlign w:val="center"/>
          </w:tcPr>
          <w:p w:rsidR="00CC6DB1" w:rsidRPr="00CC6DB1" w:rsidRDefault="00CC6DB1" w:rsidP="00CC6DB1">
            <w:pPr>
              <w:suppressAutoHyphens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auto"/>
                <w:szCs w:val="24"/>
                <w:lang w:eastAsia="ar-SA"/>
              </w:rPr>
            </w:pPr>
            <w:r w:rsidRPr="00CC6DB1">
              <w:rPr>
                <w:rFonts w:asciiTheme="minorHAnsi" w:hAnsiTheme="minorHAnsi" w:cstheme="minorHAnsi"/>
                <w:b/>
                <w:color w:val="auto"/>
                <w:szCs w:val="24"/>
                <w:lang w:eastAsia="ar-SA"/>
              </w:rPr>
              <w:t>1</w:t>
            </w:r>
          </w:p>
        </w:tc>
        <w:tc>
          <w:tcPr>
            <w:tcW w:w="3188" w:type="dxa"/>
            <w:vAlign w:val="center"/>
          </w:tcPr>
          <w:p w:rsidR="00CC6DB1" w:rsidRDefault="00CC6DB1" w:rsidP="00CC6DB1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szCs w:val="24"/>
              </w:rPr>
            </w:pPr>
            <w:r w:rsidRPr="00CC6DB1">
              <w:rPr>
                <w:rFonts w:asciiTheme="minorHAnsi" w:hAnsiTheme="minorHAnsi" w:cstheme="minorHAnsi"/>
                <w:b/>
                <w:bCs/>
                <w:szCs w:val="24"/>
              </w:rPr>
              <w:t xml:space="preserve">PPHU ELJAN Jarosław </w:t>
            </w:r>
            <w:proofErr w:type="spellStart"/>
            <w:r w:rsidRPr="00CC6DB1">
              <w:rPr>
                <w:rFonts w:asciiTheme="minorHAnsi" w:hAnsiTheme="minorHAnsi" w:cstheme="minorHAnsi"/>
                <w:b/>
                <w:bCs/>
                <w:szCs w:val="24"/>
              </w:rPr>
              <w:t>Rodziak</w:t>
            </w:r>
            <w:proofErr w:type="spellEnd"/>
            <w:r w:rsidRPr="00CC6DB1">
              <w:rPr>
                <w:rFonts w:asciiTheme="minorHAnsi" w:hAnsiTheme="minorHAnsi" w:cstheme="minorHAnsi"/>
                <w:szCs w:val="24"/>
              </w:rPr>
              <w:t>, ul. Jana Pawła II 16, 63-130 Książ Wlkp.</w:t>
            </w:r>
          </w:p>
          <w:p w:rsidR="00AB799E" w:rsidRPr="00CC6DB1" w:rsidRDefault="00AB799E" w:rsidP="00CC6DB1">
            <w:pPr>
              <w:spacing w:line="240" w:lineRule="auto"/>
              <w:ind w:left="0" w:firstLine="0"/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1491" w:type="dxa"/>
            <w:vAlign w:val="center"/>
          </w:tcPr>
          <w:p w:rsidR="00CC6DB1" w:rsidRPr="00CC6DB1" w:rsidRDefault="00CC6DB1" w:rsidP="00CC6DB1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CC6DB1">
              <w:rPr>
                <w:rFonts w:asciiTheme="minorHAnsi" w:hAnsiTheme="minorHAnsi" w:cstheme="minorHAnsi"/>
                <w:b/>
                <w:bCs/>
                <w:szCs w:val="24"/>
              </w:rPr>
              <w:t>65.442,15 zł</w:t>
            </w:r>
          </w:p>
        </w:tc>
        <w:tc>
          <w:tcPr>
            <w:tcW w:w="1701" w:type="dxa"/>
            <w:vAlign w:val="center"/>
          </w:tcPr>
          <w:p w:rsidR="00CC6DB1" w:rsidRPr="00CC6DB1" w:rsidRDefault="00CC6DB1" w:rsidP="00CC6DB1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CC6DB1">
              <w:rPr>
                <w:rFonts w:asciiTheme="minorHAnsi" w:hAnsiTheme="minorHAnsi" w:cstheme="minorHAnsi"/>
                <w:b/>
                <w:bCs/>
                <w:szCs w:val="24"/>
              </w:rPr>
              <w:t>60,00</w:t>
            </w:r>
          </w:p>
        </w:tc>
        <w:tc>
          <w:tcPr>
            <w:tcW w:w="1134" w:type="dxa"/>
            <w:vAlign w:val="center"/>
          </w:tcPr>
          <w:p w:rsidR="00CC6DB1" w:rsidRPr="00CC6DB1" w:rsidRDefault="00CC6DB1" w:rsidP="00CC6DB1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CC6DB1">
              <w:rPr>
                <w:rFonts w:asciiTheme="minorHAnsi" w:hAnsiTheme="minorHAnsi" w:cstheme="minorHAnsi"/>
                <w:b/>
                <w:bCs/>
                <w:szCs w:val="24"/>
              </w:rPr>
              <w:t>5lat</w:t>
            </w:r>
          </w:p>
        </w:tc>
        <w:tc>
          <w:tcPr>
            <w:tcW w:w="1701" w:type="dxa"/>
            <w:vAlign w:val="center"/>
          </w:tcPr>
          <w:p w:rsidR="00CC6DB1" w:rsidRPr="00CC6DB1" w:rsidRDefault="00CC6DB1" w:rsidP="00CC6DB1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C6DB1">
              <w:rPr>
                <w:rFonts w:asciiTheme="minorHAnsi" w:hAnsiTheme="minorHAnsi" w:cstheme="minorHAnsi"/>
                <w:b/>
                <w:bCs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CC6DB1" w:rsidRPr="00CC6DB1" w:rsidRDefault="00CC6DB1" w:rsidP="00CC6DB1">
            <w:pPr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CC6DB1">
              <w:rPr>
                <w:rFonts w:asciiTheme="minorHAnsi" w:hAnsiTheme="minorHAnsi" w:cstheme="minorHAnsi"/>
                <w:b/>
                <w:bCs/>
                <w:szCs w:val="24"/>
              </w:rPr>
              <w:t>100,00</w:t>
            </w:r>
          </w:p>
        </w:tc>
      </w:tr>
      <w:tr w:rsidR="00CC6DB1" w:rsidRPr="00CC6DB1" w:rsidTr="00B267AB">
        <w:trPr>
          <w:trHeight w:val="437"/>
        </w:trPr>
        <w:tc>
          <w:tcPr>
            <w:tcW w:w="708" w:type="dxa"/>
            <w:vAlign w:val="center"/>
          </w:tcPr>
          <w:p w:rsidR="00CC6DB1" w:rsidRPr="00CC6DB1" w:rsidRDefault="00CC6DB1" w:rsidP="00CC6DB1">
            <w:pPr>
              <w:suppressAutoHyphens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 w:rsidRPr="00CC6DB1"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188" w:type="dxa"/>
            <w:vAlign w:val="center"/>
          </w:tcPr>
          <w:p w:rsidR="00CC6DB1" w:rsidRPr="00CC6DB1" w:rsidRDefault="00CC6DB1" w:rsidP="00AB799E">
            <w:pPr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C6DB1">
              <w:rPr>
                <w:rFonts w:asciiTheme="minorHAnsi" w:hAnsiTheme="minorHAnsi" w:cstheme="minorHAnsi"/>
                <w:b/>
                <w:bCs/>
                <w:szCs w:val="24"/>
              </w:rPr>
              <w:t xml:space="preserve">ATMA Halina </w:t>
            </w:r>
            <w:proofErr w:type="spellStart"/>
            <w:r w:rsidRPr="00CC6DB1">
              <w:rPr>
                <w:rFonts w:asciiTheme="minorHAnsi" w:hAnsiTheme="minorHAnsi" w:cstheme="minorHAnsi"/>
                <w:b/>
                <w:bCs/>
                <w:szCs w:val="24"/>
              </w:rPr>
              <w:t>Radzimirska</w:t>
            </w:r>
            <w:proofErr w:type="spellEnd"/>
            <w:r w:rsidRPr="00CC6DB1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 w:rsidRPr="00CC6DB1">
              <w:rPr>
                <w:rFonts w:asciiTheme="minorHAnsi" w:hAnsiTheme="minorHAnsi" w:cstheme="minorHAnsi"/>
                <w:szCs w:val="24"/>
              </w:rPr>
              <w:t>ul.</w:t>
            </w:r>
            <w:r w:rsidR="00AB799E">
              <w:rPr>
                <w:rFonts w:asciiTheme="minorHAnsi" w:hAnsiTheme="minorHAnsi" w:cstheme="minorHAnsi"/>
                <w:szCs w:val="24"/>
              </w:rPr>
              <w:t> </w:t>
            </w:r>
            <w:r w:rsidRPr="00CC6DB1">
              <w:rPr>
                <w:rFonts w:asciiTheme="minorHAnsi" w:hAnsiTheme="minorHAnsi" w:cstheme="minorHAnsi"/>
                <w:szCs w:val="24"/>
              </w:rPr>
              <w:t>Tuwima 7,  87-700 Aleksandrów Kujawski</w:t>
            </w:r>
          </w:p>
        </w:tc>
        <w:tc>
          <w:tcPr>
            <w:tcW w:w="1491" w:type="dxa"/>
            <w:vAlign w:val="center"/>
          </w:tcPr>
          <w:p w:rsidR="00CC6DB1" w:rsidRPr="00CC6DB1" w:rsidRDefault="00CC6DB1" w:rsidP="00CC6DB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C6DB1">
              <w:rPr>
                <w:rFonts w:asciiTheme="minorHAnsi" w:hAnsiTheme="minorHAnsi" w:cstheme="minorHAnsi"/>
                <w:szCs w:val="24"/>
              </w:rPr>
              <w:t>79.815,32 zł</w:t>
            </w:r>
          </w:p>
        </w:tc>
        <w:tc>
          <w:tcPr>
            <w:tcW w:w="1701" w:type="dxa"/>
            <w:vAlign w:val="center"/>
          </w:tcPr>
          <w:p w:rsidR="00CC6DB1" w:rsidRPr="00CC6DB1" w:rsidRDefault="00CC6DB1" w:rsidP="00CC6DB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C6DB1">
              <w:rPr>
                <w:rFonts w:asciiTheme="minorHAnsi" w:hAnsiTheme="minorHAnsi" w:cstheme="minorHAnsi"/>
                <w:szCs w:val="24"/>
              </w:rPr>
              <w:t>49,20</w:t>
            </w:r>
          </w:p>
        </w:tc>
        <w:tc>
          <w:tcPr>
            <w:tcW w:w="1134" w:type="dxa"/>
            <w:vAlign w:val="center"/>
          </w:tcPr>
          <w:p w:rsidR="00CC6DB1" w:rsidRPr="00CC6DB1" w:rsidRDefault="00CC6DB1" w:rsidP="00CC6DB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C6DB1">
              <w:rPr>
                <w:rFonts w:asciiTheme="minorHAnsi" w:hAnsiTheme="minorHAnsi" w:cstheme="minorHAnsi"/>
                <w:szCs w:val="24"/>
              </w:rPr>
              <w:t>5lat</w:t>
            </w:r>
          </w:p>
        </w:tc>
        <w:tc>
          <w:tcPr>
            <w:tcW w:w="1701" w:type="dxa"/>
            <w:vAlign w:val="center"/>
          </w:tcPr>
          <w:p w:rsidR="00CC6DB1" w:rsidRPr="00CC6DB1" w:rsidRDefault="00CC6DB1" w:rsidP="00CC6DB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C6DB1">
              <w:rPr>
                <w:rFonts w:asciiTheme="minorHAnsi" w:hAnsiTheme="minorHAnsi" w:cstheme="minorHAnsi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CC6DB1" w:rsidRPr="00CC6DB1" w:rsidRDefault="00CC6DB1" w:rsidP="00CC6DB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C6DB1">
              <w:rPr>
                <w:rFonts w:asciiTheme="minorHAnsi" w:hAnsiTheme="minorHAnsi" w:cstheme="minorHAnsi"/>
                <w:szCs w:val="24"/>
              </w:rPr>
              <w:t>89,20</w:t>
            </w:r>
          </w:p>
        </w:tc>
      </w:tr>
      <w:tr w:rsidR="00CC6DB1" w:rsidRPr="00CC6DB1" w:rsidTr="00B267AB">
        <w:trPr>
          <w:trHeight w:val="437"/>
        </w:trPr>
        <w:tc>
          <w:tcPr>
            <w:tcW w:w="708" w:type="dxa"/>
            <w:vAlign w:val="center"/>
          </w:tcPr>
          <w:p w:rsidR="00CC6DB1" w:rsidRPr="00CC6DB1" w:rsidRDefault="00CC6DB1" w:rsidP="00CC6DB1">
            <w:pPr>
              <w:suppressAutoHyphens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 w:rsidRPr="00CC6DB1"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t>3</w:t>
            </w:r>
          </w:p>
        </w:tc>
        <w:tc>
          <w:tcPr>
            <w:tcW w:w="3188" w:type="dxa"/>
            <w:vAlign w:val="center"/>
          </w:tcPr>
          <w:p w:rsidR="00CC6DB1" w:rsidRPr="00CC6DB1" w:rsidRDefault="00CC6DB1" w:rsidP="00AB799E">
            <w:pPr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C6DB1">
              <w:rPr>
                <w:rFonts w:asciiTheme="minorHAnsi" w:hAnsiTheme="minorHAnsi" w:cstheme="minorHAnsi"/>
                <w:b/>
                <w:bCs/>
                <w:szCs w:val="24"/>
              </w:rPr>
              <w:t xml:space="preserve">Przedsiębiorstwo Wielobranżowe </w:t>
            </w:r>
            <w:proofErr w:type="spellStart"/>
            <w:r w:rsidRPr="00CC6DB1">
              <w:rPr>
                <w:rFonts w:asciiTheme="minorHAnsi" w:hAnsiTheme="minorHAnsi" w:cstheme="minorHAnsi"/>
                <w:b/>
                <w:bCs/>
                <w:szCs w:val="24"/>
              </w:rPr>
              <w:t>Elmont</w:t>
            </w:r>
            <w:proofErr w:type="spellEnd"/>
            <w:r w:rsidRPr="00CC6DB1">
              <w:rPr>
                <w:rFonts w:asciiTheme="minorHAnsi" w:hAnsiTheme="minorHAnsi" w:cstheme="minorHAnsi"/>
                <w:b/>
                <w:bCs/>
                <w:szCs w:val="24"/>
              </w:rPr>
              <w:t xml:space="preserve"> Tadeusz Kosecki,</w:t>
            </w:r>
            <w:r w:rsidRPr="00CC6DB1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CC6DB1">
              <w:rPr>
                <w:rFonts w:asciiTheme="minorHAnsi" w:hAnsiTheme="minorHAnsi" w:cstheme="minorHAnsi"/>
                <w:szCs w:val="24"/>
              </w:rPr>
              <w:t>Klawkowo</w:t>
            </w:r>
            <w:proofErr w:type="spellEnd"/>
            <w:r w:rsidRPr="00CC6DB1">
              <w:rPr>
                <w:rFonts w:asciiTheme="minorHAnsi" w:hAnsiTheme="minorHAnsi" w:cstheme="minorHAnsi"/>
                <w:szCs w:val="24"/>
              </w:rPr>
              <w:t>, ul. Okrężna 2,  89-620 Chojnice</w:t>
            </w:r>
          </w:p>
        </w:tc>
        <w:tc>
          <w:tcPr>
            <w:tcW w:w="1491" w:type="dxa"/>
            <w:vAlign w:val="center"/>
          </w:tcPr>
          <w:p w:rsidR="00CC6DB1" w:rsidRPr="00CC6DB1" w:rsidRDefault="00CC6DB1" w:rsidP="00CC6DB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C6DB1">
              <w:rPr>
                <w:rFonts w:asciiTheme="minorHAnsi" w:hAnsiTheme="minorHAnsi" w:cstheme="minorHAnsi"/>
                <w:szCs w:val="24"/>
              </w:rPr>
              <w:t>70.482,94 zł</w:t>
            </w:r>
          </w:p>
        </w:tc>
        <w:tc>
          <w:tcPr>
            <w:tcW w:w="1701" w:type="dxa"/>
            <w:vAlign w:val="center"/>
          </w:tcPr>
          <w:p w:rsidR="00CC6DB1" w:rsidRPr="00CC6DB1" w:rsidRDefault="00CC6DB1" w:rsidP="00CC6DB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C6DB1">
              <w:rPr>
                <w:rFonts w:asciiTheme="minorHAnsi" w:hAnsiTheme="minorHAnsi" w:cstheme="minorHAnsi"/>
                <w:szCs w:val="24"/>
              </w:rPr>
              <w:t>55,71</w:t>
            </w:r>
          </w:p>
        </w:tc>
        <w:tc>
          <w:tcPr>
            <w:tcW w:w="1134" w:type="dxa"/>
            <w:vAlign w:val="center"/>
          </w:tcPr>
          <w:p w:rsidR="00CC6DB1" w:rsidRPr="00CC6DB1" w:rsidRDefault="00CC6DB1" w:rsidP="00CC6DB1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C6DB1">
              <w:rPr>
                <w:rFonts w:asciiTheme="minorHAnsi" w:hAnsiTheme="minorHAnsi" w:cstheme="minorHAnsi"/>
                <w:szCs w:val="24"/>
              </w:rPr>
              <w:t>5lat</w:t>
            </w:r>
          </w:p>
        </w:tc>
        <w:tc>
          <w:tcPr>
            <w:tcW w:w="1701" w:type="dxa"/>
            <w:vAlign w:val="center"/>
          </w:tcPr>
          <w:p w:rsidR="00CC6DB1" w:rsidRPr="00CC6DB1" w:rsidRDefault="00CC6DB1" w:rsidP="00CC6DB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C6DB1">
              <w:rPr>
                <w:rFonts w:asciiTheme="minorHAnsi" w:hAnsiTheme="minorHAnsi" w:cstheme="minorHAnsi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CC6DB1" w:rsidRPr="00CC6DB1" w:rsidRDefault="00CC6DB1" w:rsidP="00CC6DB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C6DB1">
              <w:rPr>
                <w:rFonts w:asciiTheme="minorHAnsi" w:hAnsiTheme="minorHAnsi" w:cstheme="minorHAnsi"/>
                <w:szCs w:val="24"/>
              </w:rPr>
              <w:t>95,71</w:t>
            </w:r>
          </w:p>
        </w:tc>
      </w:tr>
      <w:tr w:rsidR="00CC6DB1" w:rsidRPr="00CC6DB1" w:rsidTr="00B267AB">
        <w:trPr>
          <w:trHeight w:val="437"/>
        </w:trPr>
        <w:tc>
          <w:tcPr>
            <w:tcW w:w="708" w:type="dxa"/>
            <w:vAlign w:val="center"/>
          </w:tcPr>
          <w:p w:rsidR="00CC6DB1" w:rsidRPr="00CC6DB1" w:rsidRDefault="00CC6DB1" w:rsidP="00CC6DB1">
            <w:pPr>
              <w:suppressAutoHyphens/>
              <w:spacing w:line="360" w:lineRule="auto"/>
              <w:ind w:left="0" w:firstLine="0"/>
              <w:jc w:val="center"/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</w:pPr>
            <w:r w:rsidRPr="00CC6DB1">
              <w:rPr>
                <w:rFonts w:asciiTheme="minorHAnsi" w:hAnsiTheme="minorHAnsi" w:cstheme="minorHAnsi"/>
                <w:color w:val="auto"/>
                <w:szCs w:val="24"/>
                <w:lang w:eastAsia="ar-SA"/>
              </w:rPr>
              <w:t>4</w:t>
            </w:r>
          </w:p>
        </w:tc>
        <w:tc>
          <w:tcPr>
            <w:tcW w:w="3188" w:type="dxa"/>
            <w:vAlign w:val="center"/>
          </w:tcPr>
          <w:p w:rsidR="00CC6DB1" w:rsidRPr="00CC6DB1" w:rsidRDefault="00CC6DB1" w:rsidP="00CC6DB1">
            <w:pPr>
              <w:jc w:val="left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spellStart"/>
            <w:r w:rsidRPr="00CC6DB1">
              <w:rPr>
                <w:rFonts w:asciiTheme="minorHAnsi" w:hAnsiTheme="minorHAnsi" w:cstheme="minorHAnsi"/>
                <w:b/>
                <w:bCs/>
                <w:szCs w:val="24"/>
              </w:rPr>
              <w:t>Elos</w:t>
            </w:r>
            <w:proofErr w:type="spellEnd"/>
            <w:r w:rsidRPr="00CC6DB1">
              <w:rPr>
                <w:rFonts w:asciiTheme="minorHAnsi" w:hAnsiTheme="minorHAnsi" w:cstheme="minorHAnsi"/>
                <w:b/>
                <w:bCs/>
                <w:szCs w:val="24"/>
              </w:rPr>
              <w:t xml:space="preserve"> Sp. z o.o., </w:t>
            </w:r>
            <w:r w:rsidRPr="00CC6DB1">
              <w:rPr>
                <w:rFonts w:asciiTheme="minorHAnsi" w:hAnsiTheme="minorHAnsi" w:cstheme="minorHAnsi"/>
                <w:szCs w:val="24"/>
              </w:rPr>
              <w:t>ul. Szamotulska 36, 62-090 Rokietnica</w:t>
            </w:r>
          </w:p>
        </w:tc>
        <w:tc>
          <w:tcPr>
            <w:tcW w:w="1491" w:type="dxa"/>
            <w:vAlign w:val="center"/>
          </w:tcPr>
          <w:p w:rsidR="00CC6DB1" w:rsidRPr="00CC6DB1" w:rsidRDefault="00CC6DB1" w:rsidP="00CC6DB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C6DB1">
              <w:rPr>
                <w:rFonts w:asciiTheme="minorHAnsi" w:hAnsiTheme="minorHAnsi" w:cstheme="minorHAnsi"/>
                <w:szCs w:val="24"/>
              </w:rPr>
              <w:t>66.052,23 zł</w:t>
            </w:r>
          </w:p>
        </w:tc>
        <w:tc>
          <w:tcPr>
            <w:tcW w:w="1701" w:type="dxa"/>
            <w:vAlign w:val="center"/>
          </w:tcPr>
          <w:p w:rsidR="00CC6DB1" w:rsidRPr="00CC6DB1" w:rsidRDefault="00CC6DB1" w:rsidP="00CC6DB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C6DB1">
              <w:rPr>
                <w:rFonts w:asciiTheme="minorHAnsi" w:hAnsiTheme="minorHAnsi" w:cstheme="minorHAnsi"/>
                <w:szCs w:val="24"/>
              </w:rPr>
              <w:t>59,45</w:t>
            </w:r>
          </w:p>
        </w:tc>
        <w:tc>
          <w:tcPr>
            <w:tcW w:w="1134" w:type="dxa"/>
            <w:vAlign w:val="center"/>
          </w:tcPr>
          <w:p w:rsidR="00CC6DB1" w:rsidRPr="00CC6DB1" w:rsidRDefault="00CC6DB1" w:rsidP="00CC6DB1">
            <w:pPr>
              <w:jc w:val="center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CC6DB1">
              <w:rPr>
                <w:rFonts w:asciiTheme="minorHAnsi" w:hAnsiTheme="minorHAnsi" w:cstheme="minorHAnsi"/>
                <w:szCs w:val="24"/>
              </w:rPr>
              <w:t>5lat</w:t>
            </w:r>
          </w:p>
        </w:tc>
        <w:tc>
          <w:tcPr>
            <w:tcW w:w="1701" w:type="dxa"/>
            <w:vAlign w:val="center"/>
          </w:tcPr>
          <w:p w:rsidR="00CC6DB1" w:rsidRPr="00CC6DB1" w:rsidRDefault="00CC6DB1" w:rsidP="00CC6DB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C6DB1">
              <w:rPr>
                <w:rFonts w:asciiTheme="minorHAnsi" w:hAnsiTheme="minorHAnsi" w:cstheme="minorHAnsi"/>
                <w:szCs w:val="24"/>
              </w:rPr>
              <w:t>40</w:t>
            </w:r>
          </w:p>
        </w:tc>
        <w:tc>
          <w:tcPr>
            <w:tcW w:w="1275" w:type="dxa"/>
            <w:vAlign w:val="center"/>
          </w:tcPr>
          <w:p w:rsidR="00CC6DB1" w:rsidRPr="00CC6DB1" w:rsidRDefault="00CC6DB1" w:rsidP="00CC6DB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CC6DB1">
              <w:rPr>
                <w:rFonts w:asciiTheme="minorHAnsi" w:hAnsiTheme="minorHAnsi" w:cstheme="minorHAnsi"/>
                <w:szCs w:val="24"/>
              </w:rPr>
              <w:t>99,45</w:t>
            </w:r>
          </w:p>
        </w:tc>
      </w:tr>
    </w:tbl>
    <w:p w:rsidR="001725F4" w:rsidRPr="00CC6DB1" w:rsidRDefault="001725F4" w:rsidP="00556F38">
      <w:pPr>
        <w:pStyle w:val="Akapitzlist"/>
        <w:spacing w:after="120"/>
        <w:ind w:left="0"/>
        <w:jc w:val="both"/>
        <w:rPr>
          <w:rFonts w:asciiTheme="minorHAnsi" w:hAnsiTheme="minorHAnsi" w:cstheme="minorHAnsi"/>
        </w:rPr>
      </w:pPr>
    </w:p>
    <w:p w:rsidR="00A74343" w:rsidRPr="00CC6DB1" w:rsidRDefault="00A74343" w:rsidP="00556F38">
      <w:pPr>
        <w:spacing w:after="60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:rsidR="00930E98" w:rsidRPr="00CC6DB1" w:rsidRDefault="00930E98" w:rsidP="00556F38">
      <w:pPr>
        <w:spacing w:after="600" w:line="259" w:lineRule="auto"/>
        <w:ind w:left="0" w:firstLine="0"/>
        <w:jc w:val="left"/>
        <w:rPr>
          <w:rFonts w:asciiTheme="minorHAnsi" w:hAnsiTheme="minorHAnsi" w:cstheme="minorHAnsi"/>
          <w:szCs w:val="24"/>
        </w:rPr>
      </w:pPr>
    </w:p>
    <w:p w:rsidR="00930E98" w:rsidRPr="00CC6DB1" w:rsidRDefault="00930E98" w:rsidP="00930E98">
      <w:pPr>
        <w:spacing w:after="600" w:line="259" w:lineRule="auto"/>
        <w:ind w:left="0" w:firstLine="0"/>
        <w:jc w:val="right"/>
        <w:rPr>
          <w:rFonts w:asciiTheme="minorHAnsi" w:hAnsiTheme="minorHAnsi" w:cstheme="minorHAnsi"/>
          <w:szCs w:val="24"/>
        </w:rPr>
      </w:pPr>
      <w:r w:rsidRPr="00CC6DB1">
        <w:rPr>
          <w:rFonts w:asciiTheme="minorHAnsi" w:hAnsiTheme="minorHAnsi" w:cstheme="minorHAnsi"/>
          <w:szCs w:val="24"/>
        </w:rPr>
        <w:t>…………………………………………</w:t>
      </w:r>
    </w:p>
    <w:sectPr w:rsidR="00930E98" w:rsidRPr="00CC6DB1" w:rsidSect="00A74343">
      <w:headerReference w:type="default" r:id="rId7"/>
      <w:footerReference w:type="default" r:id="rId8"/>
      <w:pgSz w:w="11906" w:h="16838"/>
      <w:pgMar w:top="1560" w:right="1417" w:bottom="1417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450" w:rsidRDefault="00257450" w:rsidP="00257450">
      <w:pPr>
        <w:spacing w:line="240" w:lineRule="auto"/>
      </w:pPr>
      <w:r>
        <w:separator/>
      </w:r>
    </w:p>
  </w:endnote>
  <w:endnote w:type="continuationSeparator" w:id="0">
    <w:p w:rsidR="00257450" w:rsidRDefault="00257450" w:rsidP="002574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QBRMY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348" w:rsidRPr="00716663" w:rsidRDefault="00251530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noProof/>
        <w:color w:val="767171" w:themeColor="background2" w:themeShade="80"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EE26E71" wp14:editId="0FB3BC32">
              <wp:simplePos x="0" y="0"/>
              <wp:positionH relativeFrom="column">
                <wp:posOffset>-294154</wp:posOffset>
              </wp:positionH>
              <wp:positionV relativeFrom="paragraph">
                <wp:posOffset>-56416</wp:posOffset>
              </wp:positionV>
              <wp:extent cx="2891641" cy="0"/>
              <wp:effectExtent l="0" t="0" r="23495" b="19050"/>
              <wp:wrapNone/>
              <wp:docPr id="203" name="Łącznik prosty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91641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9E5439E" id="Łącznik prosty 20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15pt,-4.45pt" to="204.55pt,-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" strokecolor="#aeaaaa [2414]" strokeweight=".5pt">
              <v:stroke joinstyle="miter"/>
            </v:line>
          </w:pict>
        </mc:Fallback>
      </mc:AlternateContent>
    </w:r>
    <w:r w:rsidR="00DB0374" w:rsidRPr="00716663">
      <w:rPr>
        <w:color w:val="767171" w:themeColor="background2" w:themeShade="80"/>
        <w:sz w:val="16"/>
        <w:szCs w:val="16"/>
      </w:rPr>
      <w:t>Urząd Gminy Białe Błota,   ul. Szubińska 7,   86-005 Białe Błota</w:t>
    </w:r>
  </w:p>
  <w:p w:rsidR="00DB0374" w:rsidRPr="00716663" w:rsidRDefault="00A74343" w:rsidP="00DB0374">
    <w:pPr>
      <w:pStyle w:val="Stopka"/>
      <w:tabs>
        <w:tab w:val="clear" w:pos="4536"/>
      </w:tabs>
      <w:ind w:left="-284"/>
      <w:rPr>
        <w:color w:val="767171" w:themeColor="background2" w:themeShade="80"/>
        <w:sz w:val="16"/>
        <w:szCs w:val="16"/>
      </w:rPr>
    </w:pPr>
    <w:r w:rsidRPr="00716663">
      <w:rPr>
        <w:color w:val="767171" w:themeColor="background2" w:themeShade="80"/>
        <w:sz w:val="16"/>
        <w:szCs w:val="16"/>
      </w:rPr>
      <w:t>tel.:</w:t>
    </w:r>
    <w:r w:rsidR="00EF33A9" w:rsidRPr="00716663">
      <w:rPr>
        <w:color w:val="767171" w:themeColor="background2" w:themeShade="80"/>
        <w:sz w:val="16"/>
        <w:szCs w:val="16"/>
      </w:rPr>
      <w:t xml:space="preserve"> 52 311 17 0</w:t>
    </w:r>
    <w:r w:rsidR="00DB0374" w:rsidRPr="00716663">
      <w:rPr>
        <w:color w:val="767171" w:themeColor="background2" w:themeShade="80"/>
        <w:sz w:val="16"/>
        <w:szCs w:val="16"/>
      </w:rPr>
      <w:t xml:space="preserve">0     e-mail: sekretariat@bialeblota.eu     </w:t>
    </w:r>
    <w:r w:rsidR="007C1ACB" w:rsidRPr="00716663">
      <w:rPr>
        <w:color w:val="767171" w:themeColor="background2" w:themeShade="80"/>
        <w:sz w:val="16"/>
        <w:szCs w:val="16"/>
      </w:rPr>
      <w:tab/>
    </w:r>
    <w:r w:rsidR="00DB0374" w:rsidRPr="00716663">
      <w:rPr>
        <w:b/>
        <w:color w:val="767171" w:themeColor="background2" w:themeShade="80"/>
        <w:sz w:val="16"/>
        <w:szCs w:val="16"/>
      </w:rPr>
      <w:t>bialeblota.pl</w:t>
    </w:r>
  </w:p>
  <w:p w:rsidR="00DB0374" w:rsidRPr="00716663" w:rsidRDefault="00DB0374" w:rsidP="00DB0374">
    <w:pPr>
      <w:pStyle w:val="Stopka"/>
      <w:tabs>
        <w:tab w:val="clear" w:pos="4536"/>
      </w:tabs>
      <w:jc w:val="center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450" w:rsidRDefault="00257450" w:rsidP="00257450">
      <w:pPr>
        <w:spacing w:line="240" w:lineRule="auto"/>
      </w:pPr>
      <w:r>
        <w:separator/>
      </w:r>
    </w:p>
  </w:footnote>
  <w:footnote w:type="continuationSeparator" w:id="0">
    <w:p w:rsidR="00257450" w:rsidRDefault="00257450" w:rsidP="002574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450" w:rsidRDefault="00A74343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B9BFBFD" wp14:editId="7A1EBD8C">
              <wp:simplePos x="0" y="0"/>
              <wp:positionH relativeFrom="column">
                <wp:posOffset>354330</wp:posOffset>
              </wp:positionH>
              <wp:positionV relativeFrom="paragraph">
                <wp:posOffset>31115</wp:posOffset>
              </wp:positionV>
              <wp:extent cx="1562735" cy="140462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73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864595" w:rsidRDefault="00EF33A9" w:rsidP="00EF33A9">
                          <w:pPr>
                            <w:spacing w:line="240" w:lineRule="auto"/>
                            <w:ind w:left="11" w:hanging="11"/>
                            <w:jc w:val="left"/>
                            <w:rPr>
                              <w:rFonts w:asciiTheme="majorHAnsi" w:hAnsiTheme="majorHAnsi" w:cstheme="majorHAnsi"/>
                              <w:sz w:val="22"/>
                            </w:rPr>
                          </w:pPr>
                          <w:r w:rsidRPr="00864595">
                            <w:rPr>
                              <w:rFonts w:asciiTheme="majorHAnsi" w:hAnsiTheme="majorHAnsi" w:cstheme="majorHAnsi"/>
                              <w:sz w:val="22"/>
                            </w:rPr>
                            <w:t>Urząd Gminy Białe Błota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9BFBF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7.9pt;margin-top:2.45pt;width:123.0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" filled="f" stroked="f">
              <v:textbox style="mso-fit-shape-to-text:t">
                <w:txbxContent>
                  <w:p w:rsidR="000A4590" w:rsidRPr="00864595" w:rsidRDefault="00EF33A9" w:rsidP="00EF33A9">
                    <w:pPr>
                      <w:spacing w:line="240" w:lineRule="auto"/>
                      <w:ind w:left="11" w:hanging="11"/>
                      <w:jc w:val="left"/>
                      <w:rPr>
                        <w:rFonts w:asciiTheme="majorHAnsi" w:hAnsiTheme="majorHAnsi" w:cstheme="majorHAnsi"/>
                        <w:sz w:val="22"/>
                      </w:rPr>
                    </w:pPr>
                    <w:r w:rsidRPr="00864595">
                      <w:rPr>
                        <w:rFonts w:asciiTheme="majorHAnsi" w:hAnsiTheme="majorHAnsi" w:cstheme="majorHAnsi"/>
                        <w:sz w:val="22"/>
                      </w:rPr>
                      <w:t>Urząd Gminy Białe Błota</w:t>
                    </w:r>
                  </w:p>
                </w:txbxContent>
              </v:textbox>
            </v:shape>
          </w:pict>
        </mc:Fallback>
      </mc:AlternateContent>
    </w:r>
    <w:r w:rsidRPr="00864595"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92A212F" wp14:editId="0047CF56">
          <wp:simplePos x="0" y="0"/>
          <wp:positionH relativeFrom="column">
            <wp:posOffset>-568325</wp:posOffset>
          </wp:positionH>
          <wp:positionV relativeFrom="paragraph">
            <wp:posOffset>304165</wp:posOffset>
          </wp:positionV>
          <wp:extent cx="5760720" cy="8001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4595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55078963" wp14:editId="1D2E6D77">
          <wp:simplePos x="0" y="0"/>
          <wp:positionH relativeFrom="column">
            <wp:posOffset>-158750</wp:posOffset>
          </wp:positionH>
          <wp:positionV relativeFrom="paragraph">
            <wp:posOffset>-90805</wp:posOffset>
          </wp:positionV>
          <wp:extent cx="470535" cy="571500"/>
          <wp:effectExtent l="57150" t="76200" r="62865" b="7620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rb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535" cy="571500"/>
                  </a:xfrm>
                  <a:prstGeom prst="rect">
                    <a:avLst/>
                  </a:prstGeom>
                  <a:effectLst>
                    <a:outerShdw sx="122000" sy="122000" algn="ctr" rotWithShape="0">
                      <a:schemeClr val="bg1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4590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5CA446" wp14:editId="2D17001A">
              <wp:simplePos x="0" y="0"/>
              <wp:positionH relativeFrom="column">
                <wp:posOffset>23495</wp:posOffset>
              </wp:positionH>
              <wp:positionV relativeFrom="paragraph">
                <wp:posOffset>1155700</wp:posOffset>
              </wp:positionV>
              <wp:extent cx="979805" cy="14046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98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4590" w:rsidRPr="000A4590" w:rsidRDefault="000A4590" w:rsidP="000A4590">
                          <w:pPr>
                            <w:spacing w:line="240" w:lineRule="auto"/>
                            <w:ind w:left="11" w:hanging="11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05CA446" id="_x0000_s1027" type="#_x0000_t202" style="position:absolute;margin-left:1.85pt;margin-top:91pt;width:77.1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" filled="f" stroked="f">
              <v:textbox style="mso-fit-shape-to-text:t">
                <w:txbxContent>
                  <w:p w:rsidR="000A4590" w:rsidRPr="000A4590" w:rsidRDefault="000A4590" w:rsidP="000A4590">
                    <w:pPr>
                      <w:spacing w:line="240" w:lineRule="auto"/>
                      <w:ind w:left="11" w:hanging="11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012D"/>
    <w:multiLevelType w:val="hybridMultilevel"/>
    <w:tmpl w:val="85B85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54516"/>
    <w:multiLevelType w:val="hybridMultilevel"/>
    <w:tmpl w:val="3A8C5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50"/>
    <w:rsid w:val="00050395"/>
    <w:rsid w:val="000A4590"/>
    <w:rsid w:val="001725F4"/>
    <w:rsid w:val="00251530"/>
    <w:rsid w:val="00256348"/>
    <w:rsid w:val="00257450"/>
    <w:rsid w:val="003106C6"/>
    <w:rsid w:val="003429FA"/>
    <w:rsid w:val="003D6534"/>
    <w:rsid w:val="00550469"/>
    <w:rsid w:val="00556F38"/>
    <w:rsid w:val="006004A1"/>
    <w:rsid w:val="00605962"/>
    <w:rsid w:val="006217A5"/>
    <w:rsid w:val="00622956"/>
    <w:rsid w:val="006B1823"/>
    <w:rsid w:val="006E7146"/>
    <w:rsid w:val="00716663"/>
    <w:rsid w:val="007C1ACB"/>
    <w:rsid w:val="008144A1"/>
    <w:rsid w:val="00815812"/>
    <w:rsid w:val="00833E74"/>
    <w:rsid w:val="00864595"/>
    <w:rsid w:val="00877C7F"/>
    <w:rsid w:val="008F31F6"/>
    <w:rsid w:val="00930E98"/>
    <w:rsid w:val="00A74343"/>
    <w:rsid w:val="00AB799E"/>
    <w:rsid w:val="00B267AB"/>
    <w:rsid w:val="00B65E7B"/>
    <w:rsid w:val="00CC6DB1"/>
    <w:rsid w:val="00D26A0E"/>
    <w:rsid w:val="00D26F7D"/>
    <w:rsid w:val="00DB0374"/>
    <w:rsid w:val="00E371A2"/>
    <w:rsid w:val="00EF33A9"/>
    <w:rsid w:val="00F9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5A418A"/>
  <w15:chartTrackingRefBased/>
  <w15:docId w15:val="{CE0C8B6D-85CE-4450-B58B-27D44950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7450"/>
    <w:pPr>
      <w:spacing w:after="0" w:line="3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7450"/>
  </w:style>
  <w:style w:type="paragraph" w:styleId="Stopka">
    <w:name w:val="footer"/>
    <w:basedOn w:val="Normalny"/>
    <w:link w:val="StopkaZnak"/>
    <w:uiPriority w:val="99"/>
    <w:unhideWhenUsed/>
    <w:rsid w:val="00257450"/>
    <w:pPr>
      <w:tabs>
        <w:tab w:val="center" w:pos="4536"/>
        <w:tab w:val="right" w:pos="9072"/>
      </w:tabs>
      <w:spacing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7450"/>
  </w:style>
  <w:style w:type="paragraph" w:styleId="Tekstdymka">
    <w:name w:val="Balloon Text"/>
    <w:basedOn w:val="Normalny"/>
    <w:link w:val="TekstdymkaZnak"/>
    <w:uiPriority w:val="99"/>
    <w:semiHidden/>
    <w:unhideWhenUsed/>
    <w:rsid w:val="00B65E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E7B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B037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A7434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kapitzlist">
    <w:name w:val="List Paragraph"/>
    <w:aliases w:val="Podsis rysunku,Akapit z listą numerowaną,List Paragraph1,L1,Numerowanie,Akapit z listą5,normalny tekst"/>
    <w:basedOn w:val="Normalny"/>
    <w:link w:val="AkapitzlistZnak"/>
    <w:uiPriority w:val="34"/>
    <w:qFormat/>
    <w:rsid w:val="00556F38"/>
    <w:pPr>
      <w:suppressAutoHyphens/>
      <w:spacing w:line="240" w:lineRule="auto"/>
      <w:ind w:left="720" w:firstLine="0"/>
      <w:contextualSpacing/>
      <w:jc w:val="left"/>
    </w:pPr>
    <w:rPr>
      <w:color w:val="auto"/>
      <w:szCs w:val="24"/>
      <w:lang w:eastAsia="ar-SA"/>
    </w:rPr>
  </w:style>
  <w:style w:type="table" w:styleId="Tabela-Siatka">
    <w:name w:val="Table Grid"/>
    <w:basedOn w:val="Standardowy"/>
    <w:uiPriority w:val="39"/>
    <w:rsid w:val="0055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odsis rysunku Znak,Akapit z listą numerowaną Znak,List Paragraph1 Znak,L1 Znak,Numerowanie Znak,Akapit z listą5 Znak,normalny tekst Znak"/>
    <w:link w:val="Akapitzlist"/>
    <w:uiPriority w:val="34"/>
    <w:qFormat/>
    <w:rsid w:val="00556F3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83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7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sp. Pater</dc:creator>
  <cp:keywords/>
  <dc:description/>
  <cp:lastModifiedBy>Claudia CJ. Jesa</cp:lastModifiedBy>
  <cp:revision>6</cp:revision>
  <cp:lastPrinted>2023-05-11T06:37:00Z</cp:lastPrinted>
  <dcterms:created xsi:type="dcterms:W3CDTF">2023-05-10T12:16:00Z</dcterms:created>
  <dcterms:modified xsi:type="dcterms:W3CDTF">2023-05-11T07:31:00Z</dcterms:modified>
</cp:coreProperties>
</file>