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4C1" w:rsidRDefault="004B54C1" w:rsidP="004B5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RZP.271.22.2023.ZP1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</w:t>
      </w:r>
      <w:r>
        <w:rPr>
          <w:rFonts w:asciiTheme="minorHAnsi" w:hAnsiTheme="minorHAnsi" w:cstheme="minorHAnsi"/>
        </w:rPr>
        <w:t xml:space="preserve">Białe Błota, dnia </w:t>
      </w:r>
      <w:r w:rsidR="004A222B">
        <w:rPr>
          <w:rFonts w:asciiTheme="minorHAnsi" w:hAnsiTheme="minorHAnsi" w:cstheme="minorHAnsi"/>
        </w:rPr>
        <w:t>13</w:t>
      </w:r>
      <w:r>
        <w:rPr>
          <w:rFonts w:asciiTheme="minorHAnsi" w:hAnsiTheme="minorHAnsi" w:cstheme="minorHAnsi"/>
        </w:rPr>
        <w:t>.06.2023 r.</w:t>
      </w:r>
    </w:p>
    <w:p w:rsidR="004B54C1" w:rsidRDefault="004B54C1" w:rsidP="004B54C1">
      <w:pPr>
        <w:spacing w:line="360" w:lineRule="auto"/>
        <w:rPr>
          <w:rFonts w:asciiTheme="minorHAnsi" w:hAnsiTheme="minorHAnsi" w:cstheme="minorHAnsi"/>
          <w:b/>
        </w:rPr>
      </w:pPr>
    </w:p>
    <w:p w:rsidR="004B54C1" w:rsidRDefault="004B54C1" w:rsidP="004B54C1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:rsidR="00774700" w:rsidRPr="007A0D4B" w:rsidRDefault="00774700" w:rsidP="00774700">
      <w:pPr>
        <w:widowControl w:val="0"/>
        <w:suppressAutoHyphens/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bookmarkStart w:id="0" w:name="_Hlk98853240"/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Dowożenie uczniów do placówek oświatowych, z podziałem na części:</w:t>
      </w:r>
    </w:p>
    <w:p w:rsidR="00774700" w:rsidRPr="00774700" w:rsidRDefault="00774700" w:rsidP="00774700">
      <w:pPr>
        <w:widowControl w:val="0"/>
        <w:shd w:val="clear" w:color="auto" w:fill="FFFFFF"/>
        <w:suppressAutoHyphens/>
        <w:spacing w:after="100"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74700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 Dowożenie uczniów z terenu Gminy Białe Błota do placówek oświatowych,</w:t>
      </w:r>
    </w:p>
    <w:p w:rsidR="004B54C1" w:rsidRPr="00730460" w:rsidRDefault="00774700" w:rsidP="00730460">
      <w:pPr>
        <w:widowControl w:val="0"/>
        <w:shd w:val="clear" w:color="auto" w:fill="FFFFFF"/>
        <w:suppressAutoHyphens/>
        <w:spacing w:after="100"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2)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</w: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Dowożenie uczniów niepełnosprawnych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</w:t>
      </w: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z terenu Gminy Białe Błota do szkół i placówek oświatowych w Bydgoszczy</w:t>
      </w:r>
      <w:bookmarkEnd w:id="0"/>
    </w:p>
    <w:p w:rsidR="004B54C1" w:rsidRDefault="004B54C1" w:rsidP="00730460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 TREŚCI  SWZ</w:t>
      </w:r>
    </w:p>
    <w:p w:rsidR="004B54C1" w:rsidRPr="00F8056F" w:rsidRDefault="004B54C1" w:rsidP="004B54C1">
      <w:pPr>
        <w:pStyle w:val="dowiadomoci"/>
        <w:numPr>
          <w:ilvl w:val="0"/>
          <w:numId w:val="10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12"/>
          <w:sz w:val="24"/>
          <w:szCs w:val="24"/>
          <w:lang w:eastAsia="ar-SA"/>
        </w:rPr>
      </w:pPr>
      <w:r w:rsidRPr="00F8056F">
        <w:rPr>
          <w:rFonts w:asciiTheme="minorHAnsi" w:hAnsiTheme="minorHAnsi" w:cstheme="minorHAnsi"/>
          <w:spacing w:val="-12"/>
          <w:sz w:val="24"/>
          <w:szCs w:val="24"/>
          <w:lang w:eastAsia="ar-SA"/>
        </w:rPr>
        <w:t xml:space="preserve">W związku ze zwróceniem się Wykonawców do Zamawiającego o wyjaśnienie SWZ, działając w trybie art. </w:t>
      </w:r>
      <w:r w:rsidR="008171E3" w:rsidRPr="00F8056F">
        <w:rPr>
          <w:rFonts w:asciiTheme="minorHAnsi" w:hAnsiTheme="minorHAnsi" w:cstheme="minorHAnsi"/>
          <w:spacing w:val="-12"/>
          <w:sz w:val="24"/>
          <w:szCs w:val="24"/>
          <w:lang w:eastAsia="ar-SA"/>
        </w:rPr>
        <w:t>135</w:t>
      </w:r>
      <w:r w:rsidRPr="00F8056F">
        <w:rPr>
          <w:rFonts w:asciiTheme="minorHAnsi" w:hAnsiTheme="minorHAnsi" w:cstheme="minorHAnsi"/>
          <w:spacing w:val="-12"/>
          <w:sz w:val="24"/>
          <w:szCs w:val="24"/>
          <w:lang w:eastAsia="ar-SA"/>
        </w:rPr>
        <w:t xml:space="preserve"> ust. 1 oraz ust. 2 ustawy z dnia 11 września 2019 r. Prawo Zamówień Publicznych (</w:t>
      </w:r>
      <w:r w:rsidR="00F8056F" w:rsidRPr="00F8056F">
        <w:rPr>
          <w:rFonts w:asciiTheme="minorHAnsi" w:hAnsiTheme="minorHAnsi" w:cstheme="minorHAnsi"/>
          <w:spacing w:val="-12"/>
          <w:sz w:val="24"/>
          <w:szCs w:val="24"/>
          <w:lang w:eastAsia="ar-SA"/>
        </w:rPr>
        <w:t xml:space="preserve">Dz. U. z 2022, poz. 1710 ze zm.; </w:t>
      </w:r>
      <w:r w:rsidRPr="00F8056F">
        <w:rPr>
          <w:rFonts w:asciiTheme="minorHAnsi" w:hAnsiTheme="minorHAnsi" w:cstheme="minorHAnsi"/>
          <w:spacing w:val="-12"/>
          <w:sz w:val="24"/>
          <w:szCs w:val="24"/>
          <w:lang w:eastAsia="ar-SA"/>
        </w:rPr>
        <w:t xml:space="preserve">dalej zwana ustawą </w:t>
      </w:r>
      <w:proofErr w:type="spellStart"/>
      <w:r w:rsidRPr="00F8056F">
        <w:rPr>
          <w:rFonts w:asciiTheme="minorHAnsi" w:hAnsiTheme="minorHAnsi" w:cstheme="minorHAnsi"/>
          <w:spacing w:val="-12"/>
          <w:sz w:val="24"/>
          <w:szCs w:val="24"/>
          <w:lang w:eastAsia="ar-SA"/>
        </w:rPr>
        <w:t>Pzp</w:t>
      </w:r>
      <w:proofErr w:type="spellEnd"/>
      <w:r w:rsidRPr="00F8056F">
        <w:rPr>
          <w:rFonts w:asciiTheme="minorHAnsi" w:hAnsiTheme="minorHAnsi" w:cstheme="minorHAnsi"/>
          <w:spacing w:val="-12"/>
          <w:sz w:val="24"/>
          <w:szCs w:val="24"/>
          <w:lang w:eastAsia="ar-SA"/>
        </w:rPr>
        <w:t>), Zamawiający przekazuje treść zapytań wraz z wyjaśnieniami:</w:t>
      </w:r>
    </w:p>
    <w:p w:rsidR="004B54C1" w:rsidRDefault="004B54C1" w:rsidP="004B54C1">
      <w:pPr>
        <w:spacing w:line="360" w:lineRule="auto"/>
        <w:rPr>
          <w:rFonts w:asciiTheme="minorHAnsi" w:hAnsiTheme="minorHAnsi" w:cstheme="minorHAnsi"/>
          <w:color w:val="FF0000"/>
        </w:rPr>
      </w:pPr>
      <w:bookmarkStart w:id="1" w:name="_Hlk72131992"/>
      <w:bookmarkStart w:id="2" w:name="_Hlk89338287"/>
      <w:r>
        <w:rPr>
          <w:rFonts w:asciiTheme="minorHAnsi" w:hAnsiTheme="minorHAnsi" w:cstheme="minorHAnsi"/>
          <w:color w:val="FF0000"/>
        </w:rPr>
        <w:t>Pytania- zestaw 1</w:t>
      </w:r>
    </w:p>
    <w:p w:rsidR="004B54C1" w:rsidRDefault="004B54C1" w:rsidP="004B54C1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bookmarkStart w:id="3" w:name="_Hlk137195762"/>
      <w:bookmarkStart w:id="4" w:name="_Hlk130883940"/>
      <w:bookmarkEnd w:id="1"/>
      <w:r>
        <w:rPr>
          <w:rFonts w:asciiTheme="minorHAnsi" w:hAnsiTheme="minorHAnsi" w:cstheme="minorHAnsi"/>
          <w:b/>
          <w:i/>
          <w:spacing w:val="-8"/>
        </w:rPr>
        <w:t>Pytanie 1.</w:t>
      </w:r>
    </w:p>
    <w:bookmarkEnd w:id="3"/>
    <w:p w:rsidR="003C2EBE" w:rsidRPr="00C92F8E" w:rsidRDefault="003C2EBE" w:rsidP="003C2EBE">
      <w:pPr>
        <w:spacing w:line="360" w:lineRule="auto"/>
        <w:rPr>
          <w:rFonts w:asciiTheme="minorHAnsi" w:hAnsiTheme="minorHAnsi" w:cstheme="minorHAnsi"/>
          <w:spacing w:val="-18"/>
        </w:rPr>
      </w:pPr>
      <w:r w:rsidRPr="00C92F8E">
        <w:rPr>
          <w:rFonts w:asciiTheme="minorHAnsi" w:hAnsiTheme="minorHAnsi" w:cstheme="minorHAnsi"/>
          <w:spacing w:val="-18"/>
        </w:rPr>
        <w:t>Zgodnie z opisem przedmiotu zamówienia cześć 1 (dalej OPZ), punt 6.1 - wykonawca zobowiązany jest zapewnić pojazdy nie starsze niż wyprodukowane w 2007 r.</w:t>
      </w:r>
    </w:p>
    <w:p w:rsidR="003C2EBE" w:rsidRPr="00C92F8E" w:rsidRDefault="003C2EBE" w:rsidP="003C2EBE">
      <w:pPr>
        <w:spacing w:line="360" w:lineRule="auto"/>
        <w:rPr>
          <w:rFonts w:asciiTheme="minorHAnsi" w:hAnsiTheme="minorHAnsi" w:cstheme="minorHAnsi"/>
          <w:spacing w:val="-18"/>
        </w:rPr>
      </w:pPr>
      <w:r w:rsidRPr="00C92F8E">
        <w:rPr>
          <w:rFonts w:asciiTheme="minorHAnsi" w:hAnsiTheme="minorHAnsi" w:cstheme="minorHAnsi"/>
          <w:spacing w:val="-18"/>
        </w:rPr>
        <w:t>Proszę o wyjaśnienie czy wymóg zapewnienia pojazdu nie starszego niż wyprodukowanego w 2007 r. dotyczy tylko pięciu pojazdów, o których mowa w punkcie 3 OPZ.</w:t>
      </w:r>
    </w:p>
    <w:p w:rsidR="003C2EBE" w:rsidRPr="00C92F8E" w:rsidRDefault="003C2EBE" w:rsidP="003C2EBE">
      <w:pPr>
        <w:spacing w:line="360" w:lineRule="auto"/>
        <w:rPr>
          <w:rFonts w:asciiTheme="minorHAnsi" w:hAnsiTheme="minorHAnsi" w:cstheme="minorHAnsi"/>
          <w:spacing w:val="-18"/>
        </w:rPr>
      </w:pPr>
      <w:r w:rsidRPr="00C92F8E">
        <w:rPr>
          <w:rFonts w:asciiTheme="minorHAnsi" w:hAnsiTheme="minorHAnsi" w:cstheme="minorHAnsi"/>
          <w:spacing w:val="-18"/>
        </w:rPr>
        <w:t xml:space="preserve">Czy </w:t>
      </w:r>
      <w:bookmarkStart w:id="5" w:name="_Hlk137550028"/>
      <w:r w:rsidRPr="00C92F8E">
        <w:rPr>
          <w:rFonts w:asciiTheme="minorHAnsi" w:hAnsiTheme="minorHAnsi" w:cstheme="minorHAnsi"/>
          <w:spacing w:val="-18"/>
        </w:rPr>
        <w:t>Zamawiający wymaga aby wszystkie 10 pojazdów, które zobowiązany jest zapewnić wykonawca, były nie starsze niż wyprodukowane w 2007 r.</w:t>
      </w:r>
    </w:p>
    <w:bookmarkEnd w:id="5"/>
    <w:p w:rsidR="003C2EBE" w:rsidRPr="00C92F8E" w:rsidRDefault="003C2EBE" w:rsidP="003C2EBE">
      <w:pPr>
        <w:spacing w:line="360" w:lineRule="auto"/>
        <w:rPr>
          <w:rFonts w:asciiTheme="minorHAnsi" w:hAnsiTheme="minorHAnsi" w:cstheme="minorHAnsi"/>
          <w:spacing w:val="-18"/>
        </w:rPr>
      </w:pPr>
      <w:r w:rsidRPr="00C92F8E">
        <w:rPr>
          <w:rFonts w:asciiTheme="minorHAnsi" w:hAnsiTheme="minorHAnsi" w:cstheme="minorHAnsi"/>
          <w:spacing w:val="-18"/>
        </w:rPr>
        <w:t xml:space="preserve">Czy zatem wymóg wskazany w punkcie 6.1 OPZ w zakresie roku produkcji autobusu ( nie starszy niż wyprodukowany w 2007 r.) dotyczy także pojazdów opisanych w punkcie 10 OPZ. </w:t>
      </w:r>
    </w:p>
    <w:p w:rsidR="004B54C1" w:rsidRDefault="004B54C1" w:rsidP="003C2EBE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1.</w:t>
      </w:r>
    </w:p>
    <w:bookmarkEnd w:id="2"/>
    <w:p w:rsidR="00A14E1A" w:rsidRDefault="00A14E1A" w:rsidP="003C2EBE">
      <w:pPr>
        <w:spacing w:line="360" w:lineRule="auto"/>
        <w:rPr>
          <w:rFonts w:asciiTheme="minorHAnsi" w:hAnsiTheme="minorHAnsi" w:cstheme="minorHAnsi"/>
          <w:color w:val="2E74B5"/>
          <w:spacing w:val="-6"/>
          <w:szCs w:val="24"/>
          <w:lang w:eastAsia="ar-SA"/>
        </w:rPr>
      </w:pPr>
      <w:r w:rsidRPr="00A14E1A">
        <w:rPr>
          <w:rFonts w:asciiTheme="minorHAnsi" w:hAnsiTheme="minorHAnsi" w:cstheme="minorHAnsi"/>
          <w:color w:val="2E74B5"/>
          <w:spacing w:val="-6"/>
          <w:szCs w:val="24"/>
          <w:lang w:eastAsia="ar-SA"/>
        </w:rPr>
        <w:t>Zamawiający wymaga</w:t>
      </w:r>
      <w:r>
        <w:rPr>
          <w:rFonts w:asciiTheme="minorHAnsi" w:hAnsiTheme="minorHAnsi" w:cstheme="minorHAnsi"/>
          <w:color w:val="2E74B5"/>
          <w:spacing w:val="-6"/>
          <w:szCs w:val="24"/>
          <w:lang w:eastAsia="ar-SA"/>
        </w:rPr>
        <w:t>,</w:t>
      </w:r>
      <w:r w:rsidRPr="00A14E1A">
        <w:rPr>
          <w:rFonts w:asciiTheme="minorHAnsi" w:hAnsiTheme="minorHAnsi" w:cstheme="minorHAnsi"/>
          <w:color w:val="2E74B5"/>
          <w:spacing w:val="-6"/>
          <w:szCs w:val="24"/>
          <w:lang w:eastAsia="ar-SA"/>
        </w:rPr>
        <w:t xml:space="preserve"> aby wszystkie 10 pojazdów, które zobowiązany jest zapewnić </w:t>
      </w:r>
      <w:r>
        <w:rPr>
          <w:rFonts w:asciiTheme="minorHAnsi" w:hAnsiTheme="minorHAnsi" w:cstheme="minorHAnsi"/>
          <w:color w:val="2E74B5"/>
          <w:spacing w:val="-6"/>
          <w:szCs w:val="24"/>
          <w:lang w:eastAsia="ar-SA"/>
        </w:rPr>
        <w:t>W</w:t>
      </w:r>
      <w:r w:rsidRPr="00A14E1A">
        <w:rPr>
          <w:rFonts w:asciiTheme="minorHAnsi" w:hAnsiTheme="minorHAnsi" w:cstheme="minorHAnsi"/>
          <w:color w:val="2E74B5"/>
          <w:spacing w:val="-6"/>
          <w:szCs w:val="24"/>
          <w:lang w:eastAsia="ar-SA"/>
        </w:rPr>
        <w:t>ykonawca, były nie starsze niż wyprodukowane w 2007 r.</w:t>
      </w:r>
    </w:p>
    <w:p w:rsidR="003C2EBE" w:rsidRDefault="003C2EBE" w:rsidP="003C2EBE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>
        <w:rPr>
          <w:rFonts w:asciiTheme="minorHAnsi" w:hAnsiTheme="minorHAnsi" w:cstheme="minorHAnsi"/>
          <w:b/>
          <w:i/>
          <w:spacing w:val="-8"/>
        </w:rPr>
        <w:t>Pytanie 2.</w:t>
      </w:r>
    </w:p>
    <w:p w:rsidR="003C2EBE" w:rsidRDefault="003C2EBE" w:rsidP="004B54C1">
      <w:pPr>
        <w:spacing w:line="360" w:lineRule="auto"/>
        <w:rPr>
          <w:rFonts w:asciiTheme="minorHAnsi" w:hAnsiTheme="minorHAnsi" w:cstheme="minorHAnsi"/>
          <w:spacing w:val="-12"/>
        </w:rPr>
      </w:pPr>
      <w:r w:rsidRPr="003C2EBE">
        <w:rPr>
          <w:rFonts w:asciiTheme="minorHAnsi" w:hAnsiTheme="minorHAnsi" w:cstheme="minorHAnsi"/>
          <w:spacing w:val="-12"/>
        </w:rPr>
        <w:t xml:space="preserve">W celu potwierdzenia spełnienia przez Wykonawcę warunków udziału w postępowaniu należy złożyć m.in. formularz 3.6 - wykaz osób i formularz 3.7 - wykaz narzędzi. Każdy z ww. formularzy zawiera dwa wolne wiersze na wpisanie określonych danych. </w:t>
      </w:r>
    </w:p>
    <w:p w:rsidR="003C2EBE" w:rsidRDefault="003C2EBE" w:rsidP="004B54C1">
      <w:pPr>
        <w:spacing w:line="360" w:lineRule="auto"/>
        <w:rPr>
          <w:rFonts w:asciiTheme="minorHAnsi" w:hAnsiTheme="minorHAnsi" w:cstheme="minorHAnsi"/>
          <w:spacing w:val="-12"/>
        </w:rPr>
      </w:pPr>
      <w:r w:rsidRPr="003C2EBE">
        <w:rPr>
          <w:rFonts w:asciiTheme="minorHAnsi" w:hAnsiTheme="minorHAnsi" w:cstheme="minorHAnsi"/>
          <w:spacing w:val="-12"/>
        </w:rPr>
        <w:lastRenderedPageBreak/>
        <w:t xml:space="preserve">Czy wykonawca jest zobowiązany na potwierdzenie spełnienia warunków uzupełnić wskazane formularze tylko w zakresie wolnych pól w wierszach (2 osoby i 2 autobusy) czy zobowiązany jest </w:t>
      </w:r>
      <w:proofErr w:type="spellStart"/>
      <w:r w:rsidRPr="003C2EBE">
        <w:rPr>
          <w:rFonts w:asciiTheme="minorHAnsi" w:hAnsiTheme="minorHAnsi" w:cstheme="minorHAnsi"/>
          <w:spacing w:val="-12"/>
        </w:rPr>
        <w:t>wyedytować</w:t>
      </w:r>
      <w:proofErr w:type="spellEnd"/>
      <w:r w:rsidRPr="003C2EBE">
        <w:rPr>
          <w:rFonts w:asciiTheme="minorHAnsi" w:hAnsiTheme="minorHAnsi" w:cstheme="minorHAnsi"/>
          <w:spacing w:val="-12"/>
        </w:rPr>
        <w:t xml:space="preserve"> dalsze wiersze w opisanych formularzach 3.6 i 3.7, a jeżeli tak to proszę o wskazanie ile wierszy należy </w:t>
      </w:r>
      <w:proofErr w:type="spellStart"/>
      <w:r w:rsidRPr="003C2EBE">
        <w:rPr>
          <w:rFonts w:asciiTheme="minorHAnsi" w:hAnsiTheme="minorHAnsi" w:cstheme="minorHAnsi"/>
          <w:spacing w:val="-12"/>
        </w:rPr>
        <w:t>wyedytować</w:t>
      </w:r>
      <w:proofErr w:type="spellEnd"/>
      <w:r w:rsidRPr="003C2EBE">
        <w:rPr>
          <w:rFonts w:asciiTheme="minorHAnsi" w:hAnsiTheme="minorHAnsi" w:cstheme="minorHAnsi"/>
          <w:spacing w:val="-12"/>
        </w:rPr>
        <w:t xml:space="preserve"> w formularzu 3.6 i 3.7.</w:t>
      </w:r>
    </w:p>
    <w:p w:rsidR="003C2EBE" w:rsidRDefault="003C2EBE" w:rsidP="004B54C1">
      <w:pPr>
        <w:spacing w:line="360" w:lineRule="auto"/>
        <w:rPr>
          <w:rFonts w:asciiTheme="minorHAnsi" w:hAnsiTheme="minorHAnsi" w:cstheme="minorHAnsi"/>
          <w:spacing w:val="-12"/>
        </w:rPr>
      </w:pPr>
      <w:r w:rsidRPr="003C2EBE">
        <w:rPr>
          <w:rFonts w:asciiTheme="minorHAnsi" w:hAnsiTheme="minorHAnsi" w:cstheme="minorHAnsi"/>
          <w:spacing w:val="-12"/>
        </w:rPr>
        <w:t>Jednocześnie w przypadku twierdzącej odpowiedzi na powyższe pytanie wnoszę o dokonanie stosownej zmiany SWZ w zakresie formularza 3.6 i 3.7.</w:t>
      </w:r>
    </w:p>
    <w:p w:rsidR="00457997" w:rsidRDefault="00457997" w:rsidP="00457997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1.</w:t>
      </w:r>
    </w:p>
    <w:p w:rsidR="00475765" w:rsidRPr="00730460" w:rsidRDefault="00475765" w:rsidP="00475765">
      <w:pPr>
        <w:spacing w:line="360" w:lineRule="auto"/>
        <w:ind w:left="0" w:firstLine="0"/>
        <w:rPr>
          <w:rFonts w:asciiTheme="minorHAnsi" w:hAnsiTheme="minorHAnsi" w:cstheme="minorHAnsi"/>
          <w:color w:val="2E74B5"/>
          <w:spacing w:val="-10"/>
        </w:rPr>
      </w:pPr>
      <w:r w:rsidRPr="00730460">
        <w:rPr>
          <w:rFonts w:asciiTheme="minorHAnsi" w:hAnsiTheme="minorHAnsi" w:cstheme="minorHAnsi"/>
          <w:color w:val="2E74B5"/>
          <w:spacing w:val="-10"/>
        </w:rPr>
        <w:t xml:space="preserve">Zamawiający wskazał w SWZ oraz OPZ warunki udziału w postępowaniu, które będą brane pod uwagę w procesie badania i oceny ofert. </w:t>
      </w:r>
    </w:p>
    <w:p w:rsidR="00457997" w:rsidRPr="00730460" w:rsidRDefault="005A55CD" w:rsidP="005A55CD">
      <w:pPr>
        <w:spacing w:line="360" w:lineRule="auto"/>
        <w:ind w:left="0" w:firstLine="0"/>
        <w:rPr>
          <w:rFonts w:asciiTheme="minorHAnsi" w:hAnsiTheme="minorHAnsi" w:cstheme="minorHAnsi"/>
          <w:color w:val="2E74B5"/>
          <w:spacing w:val="-10"/>
        </w:rPr>
      </w:pPr>
      <w:r w:rsidRPr="00730460">
        <w:rPr>
          <w:rFonts w:asciiTheme="minorHAnsi" w:hAnsiTheme="minorHAnsi" w:cstheme="minorHAnsi"/>
          <w:color w:val="2E74B5"/>
          <w:spacing w:val="-10"/>
        </w:rPr>
        <w:t xml:space="preserve">Wykonawca zgodnie z </w:t>
      </w:r>
      <w:r w:rsidR="00475765" w:rsidRPr="00730460">
        <w:rPr>
          <w:rFonts w:asciiTheme="minorHAnsi" w:hAnsiTheme="minorHAnsi" w:cstheme="minorHAnsi"/>
          <w:color w:val="2E74B5"/>
          <w:spacing w:val="-10"/>
        </w:rPr>
        <w:t xml:space="preserve">tymi </w:t>
      </w:r>
      <w:r w:rsidRPr="00730460">
        <w:rPr>
          <w:rFonts w:asciiTheme="minorHAnsi" w:hAnsiTheme="minorHAnsi" w:cstheme="minorHAnsi"/>
          <w:color w:val="2E74B5"/>
          <w:spacing w:val="-10"/>
        </w:rPr>
        <w:t>zapisami zobowiązany jest do zabezpieczenia 10 pojazdów i dysponowania 10 kierowcami.</w:t>
      </w:r>
    </w:p>
    <w:p w:rsidR="005A55CD" w:rsidRPr="00730460" w:rsidRDefault="005A55CD" w:rsidP="005A55CD">
      <w:pPr>
        <w:spacing w:line="360" w:lineRule="auto"/>
        <w:ind w:left="0" w:firstLine="0"/>
        <w:rPr>
          <w:rFonts w:asciiTheme="minorHAnsi" w:hAnsiTheme="minorHAnsi" w:cstheme="minorHAnsi"/>
          <w:color w:val="2E74B5"/>
          <w:spacing w:val="-10"/>
        </w:rPr>
      </w:pPr>
      <w:r w:rsidRPr="00730460">
        <w:rPr>
          <w:rFonts w:asciiTheme="minorHAnsi" w:hAnsiTheme="minorHAnsi" w:cstheme="minorHAnsi"/>
          <w:color w:val="2E74B5"/>
          <w:spacing w:val="-10"/>
        </w:rPr>
        <w:t>Biorąc pod uwagę, iż wyłącznie Wykonawca dysponuje wiedzą o ilości posiadanych pojazdów i ilości dysponowan</w:t>
      </w:r>
      <w:r w:rsidR="00475765" w:rsidRPr="00730460">
        <w:rPr>
          <w:rFonts w:asciiTheme="minorHAnsi" w:hAnsiTheme="minorHAnsi" w:cstheme="minorHAnsi"/>
          <w:color w:val="2E74B5"/>
          <w:spacing w:val="-10"/>
        </w:rPr>
        <w:t>ymi</w:t>
      </w:r>
      <w:r w:rsidRPr="00730460">
        <w:rPr>
          <w:rFonts w:asciiTheme="minorHAnsi" w:hAnsiTheme="minorHAnsi" w:cstheme="minorHAnsi"/>
          <w:color w:val="2E74B5"/>
          <w:spacing w:val="-10"/>
        </w:rPr>
        <w:t xml:space="preserve"> kierowcami tych pojazdów, Zamawiający zamieścił wskazane formularze w wersji edytowalnej, aby sam Wykonawca mógł wskazać </w:t>
      </w:r>
      <w:r w:rsidR="00475765" w:rsidRPr="00730460">
        <w:rPr>
          <w:rFonts w:asciiTheme="minorHAnsi" w:hAnsiTheme="minorHAnsi" w:cstheme="minorHAnsi"/>
          <w:color w:val="2E74B5"/>
          <w:spacing w:val="-10"/>
        </w:rPr>
        <w:t xml:space="preserve">posiadane zasoby techniczne oraz osobowe. </w:t>
      </w:r>
    </w:p>
    <w:p w:rsidR="00475765" w:rsidRPr="00730460" w:rsidRDefault="00475765" w:rsidP="005A55CD">
      <w:pPr>
        <w:spacing w:line="360" w:lineRule="auto"/>
        <w:ind w:left="0" w:firstLine="0"/>
        <w:rPr>
          <w:rFonts w:asciiTheme="minorHAnsi" w:hAnsiTheme="minorHAnsi" w:cstheme="minorHAnsi"/>
          <w:color w:val="2E74B5"/>
          <w:spacing w:val="-10"/>
        </w:rPr>
      </w:pPr>
      <w:r w:rsidRPr="00730460">
        <w:rPr>
          <w:rFonts w:asciiTheme="minorHAnsi" w:hAnsiTheme="minorHAnsi" w:cstheme="minorHAnsi"/>
          <w:color w:val="2E74B5"/>
          <w:spacing w:val="-10"/>
        </w:rPr>
        <w:t>Formularze stanowią wzór, jednakże to w gestii Wykonawcy pozostaje zapoznanie się w wymaganiami Zamawiające</w:t>
      </w:r>
      <w:r w:rsidR="00730460">
        <w:rPr>
          <w:rFonts w:asciiTheme="minorHAnsi" w:hAnsiTheme="minorHAnsi" w:cstheme="minorHAnsi"/>
          <w:color w:val="2E74B5"/>
          <w:spacing w:val="-10"/>
        </w:rPr>
        <w:t>go</w:t>
      </w:r>
      <w:r w:rsidRPr="00730460">
        <w:rPr>
          <w:rFonts w:asciiTheme="minorHAnsi" w:hAnsiTheme="minorHAnsi" w:cstheme="minorHAnsi"/>
          <w:color w:val="2E74B5"/>
          <w:spacing w:val="-10"/>
        </w:rPr>
        <w:t xml:space="preserve"> i wskazanie odpowiedniej ilości usług, osób, czy też zasobów technicznych w celu spełnienia warunków udziału w postępowaniu.</w:t>
      </w:r>
    </w:p>
    <w:bookmarkEnd w:id="4"/>
    <w:p w:rsidR="004B54C1" w:rsidRDefault="004B54C1" w:rsidP="004B54C1">
      <w:pPr>
        <w:pStyle w:val="Akapitzlist"/>
        <w:numPr>
          <w:ilvl w:val="0"/>
          <w:numId w:val="10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4B54C1" w:rsidRDefault="004B54C1" w:rsidP="004B54C1">
      <w:pPr>
        <w:pStyle w:val="Akapitzlist"/>
        <w:numPr>
          <w:ilvl w:val="0"/>
          <w:numId w:val="10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treści SWZ, stają się obowiązujące dla wszystkich Wykonawców ubiegających się </w:t>
      </w:r>
      <w:r>
        <w:rPr>
          <w:rFonts w:asciiTheme="minorHAnsi" w:hAnsiTheme="minorHAnsi" w:cstheme="minorHAnsi"/>
          <w:spacing w:val="-10"/>
        </w:rPr>
        <w:br/>
        <w:t>o udzielenie przedmiotowego zamówienia z dniem ich zamieszczenia na dedykowanej platformie zakupowej oraz stronie internetowej Zamawiającego w miejscu udostępnienia SWZ.</w:t>
      </w:r>
    </w:p>
    <w:p w:rsidR="00271D08" w:rsidRDefault="00271D08" w:rsidP="004D6C82">
      <w:pPr>
        <w:spacing w:line="360" w:lineRule="auto"/>
        <w:ind w:left="0" w:firstLine="0"/>
      </w:pPr>
    </w:p>
    <w:p w:rsidR="00730460" w:rsidRDefault="00730460" w:rsidP="00401AED">
      <w:pPr>
        <w:spacing w:line="360" w:lineRule="auto"/>
        <w:ind w:left="4395" w:firstLine="0"/>
        <w:jc w:val="center"/>
        <w:rPr>
          <w:b/>
          <w:i/>
          <w:sz w:val="18"/>
          <w:szCs w:val="18"/>
        </w:rPr>
      </w:pPr>
    </w:p>
    <w:p w:rsidR="00730460" w:rsidRDefault="00730460" w:rsidP="00401AED">
      <w:pPr>
        <w:spacing w:line="360" w:lineRule="auto"/>
        <w:ind w:left="4395" w:firstLine="0"/>
        <w:jc w:val="center"/>
        <w:rPr>
          <w:b/>
          <w:i/>
          <w:sz w:val="18"/>
          <w:szCs w:val="18"/>
        </w:rPr>
      </w:pPr>
    </w:p>
    <w:p w:rsidR="00401AED" w:rsidRPr="004A222B" w:rsidRDefault="004A222B" w:rsidP="00401AED">
      <w:pPr>
        <w:spacing w:line="360" w:lineRule="auto"/>
        <w:ind w:left="4395" w:firstLine="0"/>
        <w:jc w:val="center"/>
        <w:rPr>
          <w:i/>
          <w:sz w:val="18"/>
          <w:szCs w:val="18"/>
        </w:rPr>
      </w:pPr>
      <w:r w:rsidRPr="004A222B">
        <w:rPr>
          <w:i/>
          <w:sz w:val="18"/>
          <w:szCs w:val="18"/>
        </w:rPr>
        <w:t>z up. Wójta</w:t>
      </w:r>
    </w:p>
    <w:p w:rsidR="004A222B" w:rsidRPr="004A222B" w:rsidRDefault="004A222B" w:rsidP="00401AED">
      <w:pPr>
        <w:spacing w:line="360" w:lineRule="auto"/>
        <w:ind w:left="4395" w:firstLine="0"/>
        <w:jc w:val="center"/>
        <w:rPr>
          <w:i/>
          <w:sz w:val="18"/>
          <w:szCs w:val="18"/>
        </w:rPr>
      </w:pPr>
      <w:bookmarkStart w:id="6" w:name="_GoBack"/>
      <w:bookmarkEnd w:id="6"/>
      <w:r w:rsidRPr="004A222B">
        <w:rPr>
          <w:i/>
          <w:sz w:val="18"/>
          <w:szCs w:val="18"/>
        </w:rPr>
        <w:t>Zastępca Wójta</w:t>
      </w:r>
    </w:p>
    <w:p w:rsidR="004A222B" w:rsidRPr="004A222B" w:rsidRDefault="004A222B" w:rsidP="00401AED">
      <w:pPr>
        <w:spacing w:line="360" w:lineRule="auto"/>
        <w:ind w:left="4395" w:firstLine="0"/>
        <w:jc w:val="center"/>
        <w:rPr>
          <w:i/>
          <w:sz w:val="18"/>
          <w:szCs w:val="18"/>
        </w:rPr>
      </w:pPr>
      <w:r w:rsidRPr="004A222B">
        <w:rPr>
          <w:i/>
          <w:sz w:val="18"/>
          <w:szCs w:val="18"/>
        </w:rPr>
        <w:t>Podpis nieczytelny</w:t>
      </w:r>
    </w:p>
    <w:p w:rsidR="004A222B" w:rsidRPr="004A222B" w:rsidRDefault="004A222B" w:rsidP="00401AED">
      <w:pPr>
        <w:spacing w:line="360" w:lineRule="auto"/>
        <w:ind w:left="4395" w:firstLine="0"/>
        <w:jc w:val="center"/>
        <w:rPr>
          <w:i/>
          <w:sz w:val="18"/>
          <w:szCs w:val="18"/>
        </w:rPr>
      </w:pPr>
      <w:r w:rsidRPr="004A222B">
        <w:rPr>
          <w:i/>
          <w:sz w:val="18"/>
          <w:szCs w:val="18"/>
        </w:rPr>
        <w:t xml:space="preserve">Paweł </w:t>
      </w:r>
      <w:proofErr w:type="spellStart"/>
      <w:r w:rsidRPr="004A222B">
        <w:rPr>
          <w:i/>
          <w:sz w:val="18"/>
          <w:szCs w:val="18"/>
        </w:rPr>
        <w:t>Zuehlke</w:t>
      </w:r>
      <w:proofErr w:type="spellEnd"/>
    </w:p>
    <w:sectPr w:rsidR="004A222B" w:rsidRPr="004A222B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" w15:restartNumberingAfterBreak="0">
    <w:nsid w:val="3378438B"/>
    <w:multiLevelType w:val="hybridMultilevel"/>
    <w:tmpl w:val="F3DE4D50"/>
    <w:lvl w:ilvl="0" w:tplc="04150017">
      <w:start w:val="1"/>
      <w:numFmt w:val="lowerLetter"/>
      <w:lvlText w:val="%1)"/>
      <w:lvlJc w:val="left"/>
      <w:pPr>
        <w:ind w:left="773" w:hanging="360"/>
      </w:p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4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8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6"/>
  </w:num>
  <w:num w:numId="5">
    <w:abstractNumId w:val="10"/>
  </w:num>
  <w:num w:numId="6">
    <w:abstractNumId w:val="4"/>
  </w:num>
  <w:num w:numId="7">
    <w:abstractNumId w:val="5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50395"/>
    <w:rsid w:val="000A4590"/>
    <w:rsid w:val="000D3153"/>
    <w:rsid w:val="00112BA0"/>
    <w:rsid w:val="001345CB"/>
    <w:rsid w:val="0019071D"/>
    <w:rsid w:val="0019285C"/>
    <w:rsid w:val="00251530"/>
    <w:rsid w:val="00256348"/>
    <w:rsid w:val="00257450"/>
    <w:rsid w:val="00271D08"/>
    <w:rsid w:val="002C149C"/>
    <w:rsid w:val="003106C6"/>
    <w:rsid w:val="003473A5"/>
    <w:rsid w:val="00371057"/>
    <w:rsid w:val="003C2EBE"/>
    <w:rsid w:val="003D6534"/>
    <w:rsid w:val="00401AED"/>
    <w:rsid w:val="00414569"/>
    <w:rsid w:val="004203C3"/>
    <w:rsid w:val="004240BE"/>
    <w:rsid w:val="00457997"/>
    <w:rsid w:val="00475765"/>
    <w:rsid w:val="004A222B"/>
    <w:rsid w:val="004B54C1"/>
    <w:rsid w:val="004B670B"/>
    <w:rsid w:val="004D6C82"/>
    <w:rsid w:val="00550469"/>
    <w:rsid w:val="00551596"/>
    <w:rsid w:val="005A55CD"/>
    <w:rsid w:val="00616C7C"/>
    <w:rsid w:val="006217A5"/>
    <w:rsid w:val="00622956"/>
    <w:rsid w:val="006307F5"/>
    <w:rsid w:val="0065440D"/>
    <w:rsid w:val="006B1823"/>
    <w:rsid w:val="006E7146"/>
    <w:rsid w:val="00716663"/>
    <w:rsid w:val="00730460"/>
    <w:rsid w:val="0074618B"/>
    <w:rsid w:val="00774700"/>
    <w:rsid w:val="007C1ACB"/>
    <w:rsid w:val="007D088B"/>
    <w:rsid w:val="007F5232"/>
    <w:rsid w:val="008171E3"/>
    <w:rsid w:val="0082577E"/>
    <w:rsid w:val="00864595"/>
    <w:rsid w:val="00933DCA"/>
    <w:rsid w:val="009F396B"/>
    <w:rsid w:val="009F6102"/>
    <w:rsid w:val="00A14E1A"/>
    <w:rsid w:val="00A25491"/>
    <w:rsid w:val="00A74343"/>
    <w:rsid w:val="00A90953"/>
    <w:rsid w:val="00B65E7B"/>
    <w:rsid w:val="00C92F8E"/>
    <w:rsid w:val="00CC706E"/>
    <w:rsid w:val="00D022E4"/>
    <w:rsid w:val="00D126B0"/>
    <w:rsid w:val="00D170FE"/>
    <w:rsid w:val="00D26A0E"/>
    <w:rsid w:val="00D26F7D"/>
    <w:rsid w:val="00D5680D"/>
    <w:rsid w:val="00DB0374"/>
    <w:rsid w:val="00DC6164"/>
    <w:rsid w:val="00E048BB"/>
    <w:rsid w:val="00E10039"/>
    <w:rsid w:val="00E36616"/>
    <w:rsid w:val="00E71BD9"/>
    <w:rsid w:val="00EF33A9"/>
    <w:rsid w:val="00EF7340"/>
    <w:rsid w:val="00F476BE"/>
    <w:rsid w:val="00F8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19F6FC9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dowiadomoci">
    <w:name w:val="do wiadomości"/>
    <w:basedOn w:val="Tekstpodstawowy"/>
    <w:link w:val="dowiadomociZnak"/>
    <w:rsid w:val="004B54C1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4B54C1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s95e872d0">
    <w:name w:val="cs95e872d0"/>
    <w:basedOn w:val="Normalny"/>
    <w:rsid w:val="004B54C1"/>
    <w:pPr>
      <w:spacing w:line="240" w:lineRule="auto"/>
      <w:ind w:lef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8</cp:revision>
  <cp:lastPrinted>2023-06-13T10:02:00Z</cp:lastPrinted>
  <dcterms:created xsi:type="dcterms:W3CDTF">2023-06-09T06:56:00Z</dcterms:created>
  <dcterms:modified xsi:type="dcterms:W3CDTF">2023-06-13T14:05:00Z</dcterms:modified>
</cp:coreProperties>
</file>